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EFFF" w14:textId="77777777" w:rsidR="00A42587" w:rsidRPr="00F95CEA" w:rsidRDefault="00A42587" w:rsidP="00A42587">
      <w:pPr>
        <w:pStyle w:val="1KGK9"/>
        <w:ind w:right="-142"/>
        <w:jc w:val="center"/>
        <w:outlineLvl w:val="0"/>
        <w:rPr>
          <w:rFonts w:ascii="Times New Roman" w:hAnsi="Times New Roman"/>
          <w:b/>
          <w:bCs/>
          <w:color w:val="000000"/>
          <w:szCs w:val="20"/>
        </w:rPr>
      </w:pPr>
      <w:bookmarkStart w:id="0" w:name="_GoBack"/>
      <w:bookmarkEnd w:id="0"/>
      <w:r w:rsidRPr="00F95CEA">
        <w:rPr>
          <w:rFonts w:ascii="Times New Roman" w:hAnsi="Times New Roman"/>
          <w:b/>
          <w:bCs/>
          <w:color w:val="000000"/>
          <w:szCs w:val="20"/>
        </w:rPr>
        <w:t xml:space="preserve">ДОГОВОР </w:t>
      </w:r>
      <w:r w:rsidRPr="00625295">
        <w:rPr>
          <w:rFonts w:ascii="Times New Roman" w:hAnsi="Times New Roman"/>
          <w:b/>
          <w:bCs/>
          <w:color w:val="000000"/>
          <w:szCs w:val="20"/>
        </w:rPr>
        <w:t>№</w:t>
      </w:r>
      <w:r w:rsidRPr="00625295">
        <w:rPr>
          <w:rFonts w:ascii="Times New Roman" w:hAnsi="Times New Roman"/>
          <w:b/>
          <w:bCs/>
          <w:color w:val="000000"/>
          <w:szCs w:val="20"/>
          <w:highlight w:val="yellow"/>
        </w:rPr>
        <w:t>__________</w:t>
      </w:r>
    </w:p>
    <w:p w14:paraId="6E39DC81" w14:textId="77777777" w:rsidR="00F74F8B" w:rsidRPr="000B2E85" w:rsidRDefault="00F74F8B" w:rsidP="00F74F8B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ind w:right="-142"/>
        <w:jc w:val="center"/>
        <w:rPr>
          <w:b/>
          <w:spacing w:val="-6"/>
          <w:sz w:val="20"/>
        </w:rPr>
      </w:pPr>
      <w:r w:rsidRPr="00B23315">
        <w:rPr>
          <w:b/>
          <w:spacing w:val="-6"/>
          <w:sz w:val="20"/>
        </w:rPr>
        <w:t>оказания п</w:t>
      </w:r>
      <w:r w:rsidR="004A75B7">
        <w:rPr>
          <w:b/>
          <w:spacing w:val="-6"/>
          <w:sz w:val="20"/>
        </w:rPr>
        <w:t>латных образовательных услуг по</w:t>
      </w:r>
      <w:r w:rsidR="004A75B7">
        <w:rPr>
          <w:b/>
          <w:spacing w:val="-6"/>
          <w:szCs w:val="22"/>
        </w:rPr>
        <w:t xml:space="preserve"> программе</w:t>
      </w:r>
      <w:r w:rsidR="000B2E85" w:rsidRPr="000B2E85">
        <w:rPr>
          <w:b/>
          <w:spacing w:val="-6"/>
          <w:szCs w:val="22"/>
        </w:rPr>
        <w:t xml:space="preserve"> </w:t>
      </w:r>
      <w:r w:rsidR="000B2E85">
        <w:rPr>
          <w:b/>
          <w:spacing w:val="-6"/>
          <w:szCs w:val="22"/>
        </w:rPr>
        <w:t>дополнительного образования</w:t>
      </w:r>
    </w:p>
    <w:p w14:paraId="3CCD3D05" w14:textId="77777777" w:rsidR="00977BA6" w:rsidRPr="00B23315" w:rsidRDefault="00977BA6" w:rsidP="00977BA6">
      <w:pPr>
        <w:shd w:val="clear" w:color="auto" w:fill="FFFFFF"/>
        <w:tabs>
          <w:tab w:val="left" w:pos="6480"/>
          <w:tab w:val="left" w:leader="underscore" w:pos="7330"/>
          <w:tab w:val="left" w:leader="underscore" w:pos="9466"/>
        </w:tabs>
        <w:ind w:right="-142"/>
        <w:jc w:val="center"/>
        <w:rPr>
          <w:color w:val="FF0000"/>
          <w:spacing w:val="-6"/>
          <w:sz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785"/>
        <w:gridCol w:w="5583"/>
      </w:tblGrid>
      <w:tr w:rsidR="00977BA6" w:rsidRPr="00B23315" w14:paraId="0A3547E1" w14:textId="77777777">
        <w:tc>
          <w:tcPr>
            <w:tcW w:w="4785" w:type="dxa"/>
          </w:tcPr>
          <w:p w14:paraId="28AAC1E8" w14:textId="77777777" w:rsidR="00977BA6" w:rsidRPr="00B23315" w:rsidRDefault="00977BA6" w:rsidP="000B2E85">
            <w:pPr>
              <w:pStyle w:val="ConsNonformat"/>
              <w:widowControl/>
              <w:tabs>
                <w:tab w:val="left" w:pos="993"/>
                <w:tab w:val="left" w:pos="1276"/>
              </w:tabs>
              <w:ind w:right="-142"/>
              <w:rPr>
                <w:rFonts w:ascii="Times New Roman" w:eastAsia="Calibri" w:hAnsi="Times New Roman"/>
              </w:rPr>
            </w:pPr>
            <w:r w:rsidRPr="00B23315">
              <w:rPr>
                <w:rFonts w:ascii="Times New Roman" w:eastAsia="Calibri" w:hAnsi="Times New Roman"/>
                <w:b/>
                <w:bCs/>
              </w:rPr>
              <w:t xml:space="preserve">г. </w:t>
            </w:r>
            <w:r w:rsidR="000B2E85">
              <w:rPr>
                <w:rFonts w:ascii="Times New Roman" w:eastAsia="Calibri" w:hAnsi="Times New Roman"/>
                <w:b/>
                <w:bCs/>
              </w:rPr>
              <w:t>_____________________</w:t>
            </w:r>
            <w:r w:rsidRPr="00B23315">
              <w:rPr>
                <w:rFonts w:ascii="Times New Roman" w:eastAsia="Calibri" w:hAnsi="Times New Roman"/>
                <w:b/>
                <w:bCs/>
              </w:rPr>
              <w:tab/>
            </w:r>
            <w:r w:rsidRPr="00B23315">
              <w:rPr>
                <w:rFonts w:ascii="Times New Roman" w:eastAsia="Calibri" w:hAnsi="Times New Roman"/>
                <w:b/>
                <w:bCs/>
              </w:rPr>
              <w:tab/>
            </w:r>
          </w:p>
        </w:tc>
        <w:tc>
          <w:tcPr>
            <w:tcW w:w="5583" w:type="dxa"/>
          </w:tcPr>
          <w:p w14:paraId="39DDB9FF" w14:textId="77777777" w:rsidR="00977BA6" w:rsidRPr="00B23315" w:rsidRDefault="00A42587" w:rsidP="000D0387">
            <w:pPr>
              <w:pStyle w:val="ConsNonformat"/>
              <w:widowControl/>
              <w:tabs>
                <w:tab w:val="left" w:pos="993"/>
                <w:tab w:val="left" w:pos="1276"/>
              </w:tabs>
              <w:ind w:right="-142"/>
              <w:jc w:val="right"/>
              <w:rPr>
                <w:rFonts w:ascii="Times New Roman" w:eastAsia="Calibri" w:hAnsi="Times New Roman"/>
              </w:rPr>
            </w:pPr>
            <w:r w:rsidRPr="003445E3">
              <w:rPr>
                <w:rFonts w:ascii="Times New Roman" w:hAnsi="Times New Roman"/>
                <w:sz w:val="22"/>
                <w:szCs w:val="22"/>
                <w:highlight w:val="yellow"/>
              </w:rPr>
              <w:t>«____»_____________</w:t>
            </w:r>
          </w:p>
        </w:tc>
      </w:tr>
    </w:tbl>
    <w:p w14:paraId="391326DB" w14:textId="77777777" w:rsidR="00977BA6" w:rsidRPr="00A42587" w:rsidRDefault="00977BA6" w:rsidP="00977BA6">
      <w:pPr>
        <w:pStyle w:val="ConsNonformat"/>
        <w:widowControl/>
        <w:tabs>
          <w:tab w:val="left" w:pos="993"/>
          <w:tab w:val="left" w:pos="1276"/>
        </w:tabs>
        <w:ind w:right="-142"/>
        <w:jc w:val="center"/>
        <w:rPr>
          <w:rFonts w:ascii="Times New Roman" w:hAnsi="Times New Roman"/>
          <w:b/>
          <w:bCs/>
        </w:rPr>
      </w:pPr>
      <w:r w:rsidRPr="00A42587">
        <w:rPr>
          <w:rFonts w:ascii="Times New Roman" w:hAnsi="Times New Roman"/>
          <w:b/>
          <w:bCs/>
        </w:rPr>
        <w:tab/>
      </w:r>
      <w:r w:rsidRPr="00A42587">
        <w:rPr>
          <w:rFonts w:ascii="Times New Roman" w:hAnsi="Times New Roman"/>
          <w:b/>
          <w:bCs/>
        </w:rPr>
        <w:tab/>
      </w:r>
      <w:r w:rsidRPr="00A42587">
        <w:rPr>
          <w:rFonts w:ascii="Times New Roman" w:hAnsi="Times New Roman"/>
          <w:b/>
          <w:bCs/>
        </w:rPr>
        <w:tab/>
      </w:r>
      <w:r w:rsidR="002C36D7" w:rsidRPr="00A42587">
        <w:rPr>
          <w:rFonts w:ascii="Times New Roman" w:hAnsi="Times New Roman"/>
          <w:b/>
          <w:bCs/>
        </w:rPr>
        <w:t xml:space="preserve"> </w:t>
      </w:r>
      <w:r w:rsidRPr="00A42587">
        <w:rPr>
          <w:rFonts w:ascii="Times New Roman" w:hAnsi="Times New Roman"/>
          <w:b/>
          <w:bCs/>
        </w:rPr>
        <w:tab/>
      </w:r>
    </w:p>
    <w:p w14:paraId="2EC6682A" w14:textId="77777777" w:rsidR="00977BA6" w:rsidRPr="00A42587" w:rsidRDefault="002909A5" w:rsidP="00A42587">
      <w:pPr>
        <w:ind w:right="-142"/>
        <w:jc w:val="both"/>
        <w:rPr>
          <w:sz w:val="20"/>
        </w:rPr>
      </w:pPr>
      <w:r w:rsidRPr="002909A5">
        <w:rPr>
          <w:b/>
          <w:sz w:val="20"/>
        </w:rPr>
        <w:t>АВТОНОМНАЯ НЕКОММЕРЧЕСКАЯ ОРГАНИЗАЦИЯ</w:t>
      </w:r>
      <w:r>
        <w:rPr>
          <w:color w:val="1F497D"/>
        </w:rPr>
        <w:t xml:space="preserve"> </w:t>
      </w:r>
      <w:r w:rsidR="00A42587" w:rsidRPr="00A42587">
        <w:rPr>
          <w:b/>
          <w:sz w:val="20"/>
        </w:rPr>
        <w:t>ДОПОЛНИТЕЛЬНОГО ОБРАЗ</w:t>
      </w:r>
      <w:r>
        <w:rPr>
          <w:b/>
          <w:sz w:val="20"/>
        </w:rPr>
        <w:t>ОВАНИЯ "</w:t>
      </w:r>
      <w:r w:rsidR="00AF02AD">
        <w:rPr>
          <w:b/>
          <w:sz w:val="20"/>
        </w:rPr>
        <w:t>ИКаРуС</w:t>
      </w:r>
      <w:r w:rsidR="00A42587" w:rsidRPr="00A42587">
        <w:rPr>
          <w:b/>
          <w:sz w:val="20"/>
        </w:rPr>
        <w:t>"</w:t>
      </w:r>
      <w:r w:rsidR="00977BA6" w:rsidRPr="00A42587">
        <w:rPr>
          <w:sz w:val="20"/>
        </w:rPr>
        <w:t xml:space="preserve"> в лице</w:t>
      </w:r>
      <w:r w:rsidR="000B2E85">
        <w:rPr>
          <w:sz w:val="20"/>
        </w:rPr>
        <w:t xml:space="preserve"> ________________________</w:t>
      </w:r>
      <w:r w:rsidR="00977BA6" w:rsidRPr="00A42587">
        <w:rPr>
          <w:sz w:val="20"/>
        </w:rPr>
        <w:t xml:space="preserve">, действующего на основании </w:t>
      </w:r>
      <w:r w:rsidR="000B2E85">
        <w:rPr>
          <w:sz w:val="20"/>
        </w:rPr>
        <w:t>Устава</w:t>
      </w:r>
      <w:r w:rsidR="00977BA6" w:rsidRPr="00A42587">
        <w:rPr>
          <w:sz w:val="20"/>
        </w:rPr>
        <w:t>,</w:t>
      </w:r>
      <w:r w:rsidR="000B2E85" w:rsidRPr="000B2E85">
        <w:rPr>
          <w:sz w:val="20"/>
        </w:rPr>
        <w:t xml:space="preserve"> </w:t>
      </w:r>
      <w:r w:rsidR="000B2E85" w:rsidRPr="00A42587">
        <w:rPr>
          <w:sz w:val="20"/>
        </w:rPr>
        <w:t xml:space="preserve">именуемое в дальнейшем </w:t>
      </w:r>
      <w:r w:rsidR="000B2E85" w:rsidRPr="00A42587">
        <w:rPr>
          <w:b/>
          <w:sz w:val="20"/>
        </w:rPr>
        <w:t>«Исполнитель»</w:t>
      </w:r>
      <w:r w:rsidR="000B2E85">
        <w:rPr>
          <w:b/>
          <w:sz w:val="20"/>
        </w:rPr>
        <w:t>,</w:t>
      </w:r>
      <w:r w:rsidR="00977BA6" w:rsidRPr="00A42587">
        <w:rPr>
          <w:sz w:val="20"/>
        </w:rPr>
        <w:t xml:space="preserve"> с одной стороны, и</w:t>
      </w:r>
      <w:r w:rsidR="008F4FFE">
        <w:rPr>
          <w:sz w:val="20"/>
        </w:rPr>
        <w:t xml:space="preserve"> </w:t>
      </w:r>
      <w:r w:rsidR="00A42587" w:rsidRPr="00A42587">
        <w:rPr>
          <w:b/>
          <w:sz w:val="20"/>
          <w:highlight w:val="yellow"/>
        </w:rPr>
        <w:t>__________________________________________________</w:t>
      </w:r>
      <w:r w:rsidR="00A42587" w:rsidRPr="00A42587">
        <w:rPr>
          <w:rStyle w:val="60"/>
          <w:b w:val="0"/>
          <w:sz w:val="20"/>
          <w:szCs w:val="20"/>
        </w:rPr>
        <w:fldChar w:fldCharType="begin"/>
      </w:r>
      <w:r w:rsidR="00A42587" w:rsidRPr="00A42587">
        <w:rPr>
          <w:rStyle w:val="60"/>
          <w:b w:val="0"/>
          <w:sz w:val="20"/>
          <w:szCs w:val="20"/>
        </w:rPr>
        <w:instrText xml:space="preserve"> REF  Заказчик  \* MERGEFORMAT </w:instrText>
      </w:r>
      <w:r w:rsidR="00A42587" w:rsidRPr="00A42587">
        <w:rPr>
          <w:rStyle w:val="60"/>
          <w:b w:val="0"/>
          <w:sz w:val="20"/>
          <w:szCs w:val="20"/>
        </w:rPr>
        <w:fldChar w:fldCharType="end"/>
      </w:r>
      <w:r w:rsidR="00A42587" w:rsidRPr="00A42587">
        <w:rPr>
          <w:b/>
          <w:sz w:val="20"/>
        </w:rPr>
        <w:t xml:space="preserve">, </w:t>
      </w:r>
      <w:r w:rsidR="00A42587" w:rsidRPr="00A42587">
        <w:rPr>
          <w:sz w:val="20"/>
        </w:rPr>
        <w:t>именуем</w:t>
      </w:r>
      <w:r w:rsidR="000B2E85">
        <w:rPr>
          <w:sz w:val="20"/>
        </w:rPr>
        <w:t>ый</w:t>
      </w:r>
      <w:r w:rsidR="00A42587" w:rsidRPr="00A42587">
        <w:rPr>
          <w:sz w:val="20"/>
        </w:rPr>
        <w:t xml:space="preserve"> в дальнейшем </w:t>
      </w:r>
      <w:r w:rsidR="00A42587" w:rsidRPr="00A42587">
        <w:rPr>
          <w:b/>
          <w:sz w:val="20"/>
        </w:rPr>
        <w:t>«Заказчик»</w:t>
      </w:r>
      <w:r w:rsidR="00A42587" w:rsidRPr="00A42587">
        <w:rPr>
          <w:sz w:val="20"/>
        </w:rPr>
        <w:t xml:space="preserve">, </w:t>
      </w:r>
      <w:r w:rsidR="00977BA6" w:rsidRPr="00A42587">
        <w:rPr>
          <w:sz w:val="20"/>
        </w:rPr>
        <w:t>вместе и по отдельности именуемые «Стороны», заключили настоящий Договор о нижеследующем.</w:t>
      </w:r>
    </w:p>
    <w:p w14:paraId="0C96ED7A" w14:textId="77777777" w:rsidR="002C36D7" w:rsidRPr="00B23315" w:rsidRDefault="002C36D7" w:rsidP="00977BA6">
      <w:pPr>
        <w:ind w:right="-142"/>
        <w:jc w:val="both"/>
        <w:rPr>
          <w:sz w:val="20"/>
        </w:rPr>
      </w:pPr>
    </w:p>
    <w:p w14:paraId="1521091C" w14:textId="77777777" w:rsidR="00977BA6" w:rsidRPr="00B23315" w:rsidRDefault="00977BA6" w:rsidP="00977BA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 xml:space="preserve">Предмет Договора </w:t>
      </w:r>
    </w:p>
    <w:p w14:paraId="2F673BF5" w14:textId="77777777" w:rsidR="00F74F8B" w:rsidRPr="00A42587" w:rsidRDefault="00977BA6" w:rsidP="00F74F8B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  <w:b/>
        </w:rPr>
      </w:pPr>
      <w:r w:rsidRPr="00B23315">
        <w:rPr>
          <w:rFonts w:ascii="Times New Roman" w:hAnsi="Times New Roman"/>
        </w:rPr>
        <w:t>Исполнитель</w:t>
      </w:r>
      <w:r w:rsidR="0081397B" w:rsidRPr="00B23315">
        <w:rPr>
          <w:rFonts w:ascii="Times New Roman" w:hAnsi="Times New Roman"/>
        </w:rPr>
        <w:t xml:space="preserve"> обязуется </w:t>
      </w:r>
      <w:r w:rsidR="007D5C4A" w:rsidRPr="00B23315">
        <w:rPr>
          <w:rFonts w:ascii="Times New Roman" w:hAnsi="Times New Roman"/>
        </w:rPr>
        <w:t>оказать</w:t>
      </w:r>
      <w:r w:rsidR="005357A9" w:rsidRPr="00B23315">
        <w:rPr>
          <w:rFonts w:ascii="Times New Roman" w:hAnsi="Times New Roman"/>
        </w:rPr>
        <w:t xml:space="preserve">, а Заказчик принять и оплатить </w:t>
      </w:r>
      <w:r w:rsidR="007D5C4A" w:rsidRPr="00B23315">
        <w:rPr>
          <w:rFonts w:ascii="Times New Roman" w:hAnsi="Times New Roman"/>
        </w:rPr>
        <w:t>образовательные услуги</w:t>
      </w:r>
      <w:r w:rsidRPr="00B23315">
        <w:rPr>
          <w:rFonts w:ascii="Times New Roman" w:hAnsi="Times New Roman"/>
        </w:rPr>
        <w:t xml:space="preserve"> для </w:t>
      </w:r>
      <w:r w:rsidR="000B2E85">
        <w:rPr>
          <w:rFonts w:ascii="Times New Roman" w:hAnsi="Times New Roman"/>
        </w:rPr>
        <w:t xml:space="preserve">лиц, представляемых Заказчиком </w:t>
      </w:r>
      <w:r w:rsidR="00EA670B" w:rsidRPr="00B23315">
        <w:rPr>
          <w:rFonts w:ascii="Times New Roman" w:hAnsi="Times New Roman"/>
        </w:rPr>
        <w:t xml:space="preserve">(далее по тексту </w:t>
      </w:r>
      <w:r w:rsidR="00F74F8B" w:rsidRPr="00B23315">
        <w:rPr>
          <w:rFonts w:ascii="Times New Roman" w:hAnsi="Times New Roman"/>
        </w:rPr>
        <w:t>–</w:t>
      </w:r>
      <w:r w:rsidR="005357A9" w:rsidRPr="00B23315">
        <w:rPr>
          <w:rFonts w:ascii="Times New Roman" w:hAnsi="Times New Roman"/>
        </w:rPr>
        <w:t xml:space="preserve"> </w:t>
      </w:r>
      <w:r w:rsidR="00EA670B" w:rsidRPr="00B23315">
        <w:rPr>
          <w:rFonts w:ascii="Times New Roman" w:hAnsi="Times New Roman"/>
        </w:rPr>
        <w:t>Слушател</w:t>
      </w:r>
      <w:r w:rsidR="000B2E85">
        <w:rPr>
          <w:rFonts w:ascii="Times New Roman" w:hAnsi="Times New Roman"/>
        </w:rPr>
        <w:t>и</w:t>
      </w:r>
      <w:r w:rsidR="00F74F8B" w:rsidRPr="00B23315">
        <w:rPr>
          <w:rFonts w:ascii="Times New Roman" w:hAnsi="Times New Roman"/>
        </w:rPr>
        <w:t xml:space="preserve">) по </w:t>
      </w:r>
      <w:r w:rsidR="000B2E85">
        <w:rPr>
          <w:rFonts w:ascii="Times New Roman" w:hAnsi="Times New Roman"/>
          <w:sz w:val="22"/>
          <w:szCs w:val="22"/>
        </w:rPr>
        <w:t xml:space="preserve">программе </w:t>
      </w:r>
      <w:r w:rsidR="00B12ABA">
        <w:rPr>
          <w:rFonts w:ascii="Times New Roman" w:hAnsi="Times New Roman"/>
          <w:sz w:val="22"/>
          <w:szCs w:val="22"/>
        </w:rPr>
        <w:t>дополнительно</w:t>
      </w:r>
      <w:r w:rsidR="000B2E85">
        <w:rPr>
          <w:rFonts w:ascii="Times New Roman" w:hAnsi="Times New Roman"/>
          <w:sz w:val="22"/>
          <w:szCs w:val="22"/>
        </w:rPr>
        <w:t>го</w:t>
      </w:r>
      <w:r w:rsidR="00B12ABA">
        <w:rPr>
          <w:rFonts w:ascii="Times New Roman" w:hAnsi="Times New Roman"/>
          <w:sz w:val="22"/>
          <w:szCs w:val="22"/>
        </w:rPr>
        <w:t xml:space="preserve"> </w:t>
      </w:r>
      <w:r w:rsidR="000B2E85">
        <w:rPr>
          <w:rFonts w:ascii="Times New Roman" w:hAnsi="Times New Roman"/>
          <w:sz w:val="22"/>
          <w:szCs w:val="22"/>
        </w:rPr>
        <w:t xml:space="preserve">образования детей и подростков </w:t>
      </w:r>
      <w:r w:rsidR="00F74F8B" w:rsidRPr="00B23315">
        <w:rPr>
          <w:rFonts w:ascii="Times New Roman" w:hAnsi="Times New Roman"/>
        </w:rPr>
        <w:t xml:space="preserve">(далее по тексту </w:t>
      </w:r>
      <w:r w:rsidR="00637418">
        <w:rPr>
          <w:rFonts w:ascii="Times New Roman" w:hAnsi="Times New Roman"/>
        </w:rPr>
        <w:t>– к</w:t>
      </w:r>
      <w:r w:rsidR="00F74F8B" w:rsidRPr="00B23315">
        <w:rPr>
          <w:rFonts w:ascii="Times New Roman" w:hAnsi="Times New Roman"/>
        </w:rPr>
        <w:t xml:space="preserve">урс): </w:t>
      </w:r>
      <w:r w:rsidR="00A42587" w:rsidRPr="00A42587">
        <w:rPr>
          <w:rFonts w:ascii="Times New Roman" w:hAnsi="Times New Roman"/>
          <w:sz w:val="22"/>
          <w:szCs w:val="22"/>
        </w:rPr>
        <w:t>«</w:t>
      </w:r>
      <w:r w:rsidR="00A42587" w:rsidRPr="00A42587">
        <w:rPr>
          <w:rFonts w:ascii="Times New Roman" w:hAnsi="Times New Roman"/>
          <w:sz w:val="22"/>
          <w:szCs w:val="22"/>
          <w:highlight w:val="yellow"/>
        </w:rPr>
        <w:t>____________________________________________</w:t>
      </w:r>
      <w:r w:rsidR="00A42587" w:rsidRPr="00A42587">
        <w:rPr>
          <w:rFonts w:ascii="Times New Roman" w:hAnsi="Times New Roman"/>
          <w:sz w:val="22"/>
          <w:szCs w:val="22"/>
        </w:rPr>
        <w:t xml:space="preserve">», </w:t>
      </w:r>
      <w:r w:rsidR="00F74F8B" w:rsidRPr="00A42587">
        <w:rPr>
          <w:rFonts w:ascii="Times New Roman" w:hAnsi="Times New Roman"/>
        </w:rPr>
        <w:t>количество ак</w:t>
      </w:r>
      <w:r w:rsidR="000B2E85">
        <w:rPr>
          <w:rFonts w:ascii="Times New Roman" w:hAnsi="Times New Roman"/>
        </w:rPr>
        <w:t>адемических часов (по 45 мин.)</w:t>
      </w:r>
      <w:r w:rsidR="00F74F8B" w:rsidRPr="00A42587">
        <w:rPr>
          <w:rFonts w:ascii="Times New Roman" w:hAnsi="Times New Roman"/>
        </w:rPr>
        <w:t xml:space="preserve"> –</w:t>
      </w:r>
      <w:r w:rsidR="000B2E85">
        <w:rPr>
          <w:rFonts w:ascii="Times New Roman" w:hAnsi="Times New Roman"/>
        </w:rPr>
        <w:t xml:space="preserve"> ______________. Часы предоставляются и оплачиваются блоками по </w:t>
      </w:r>
      <w:r w:rsidR="00AF02AD">
        <w:rPr>
          <w:rFonts w:ascii="Times New Roman" w:hAnsi="Times New Roman"/>
        </w:rPr>
        <w:t>10</w:t>
      </w:r>
      <w:r w:rsidR="000B2E85">
        <w:rPr>
          <w:rFonts w:ascii="Times New Roman" w:hAnsi="Times New Roman"/>
        </w:rPr>
        <w:t xml:space="preserve"> занятий.</w:t>
      </w:r>
    </w:p>
    <w:p w14:paraId="2673F61B" w14:textId="77777777" w:rsidR="004C2388" w:rsidRPr="00D12CFE" w:rsidRDefault="004C2388" w:rsidP="004C2388">
      <w:pPr>
        <w:pStyle w:val="ConsNonformat"/>
        <w:widowControl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276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Путем заключения Договора Заказчик выражает свое согласие, что программа </w:t>
      </w:r>
      <w:r w:rsidR="00F74F8B" w:rsidRPr="00B23315">
        <w:rPr>
          <w:rFonts w:ascii="Times New Roman" w:hAnsi="Times New Roman"/>
        </w:rPr>
        <w:t xml:space="preserve">курса </w:t>
      </w:r>
      <w:r w:rsidRPr="00B23315">
        <w:rPr>
          <w:rFonts w:ascii="Times New Roman" w:hAnsi="Times New Roman"/>
        </w:rPr>
        <w:t xml:space="preserve">(Приложение № 1 к настоящему Договору) полностью оправдывает его ожидания и удовлетворяет его потребности, которые </w:t>
      </w:r>
      <w:r w:rsidRPr="00D12CFE">
        <w:rPr>
          <w:rFonts w:ascii="Times New Roman" w:hAnsi="Times New Roman"/>
        </w:rPr>
        <w:t>вызвали необходимость заключения Договора.</w:t>
      </w:r>
    </w:p>
    <w:p w14:paraId="49B523F4" w14:textId="77777777" w:rsidR="00977BA6" w:rsidRPr="00D12CFE" w:rsidRDefault="002C36D7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D12CFE">
        <w:rPr>
          <w:rFonts w:ascii="Times New Roman" w:hAnsi="Times New Roman"/>
        </w:rPr>
        <w:t xml:space="preserve"> Образовательные услуг</w:t>
      </w:r>
      <w:r w:rsidR="000B2E85">
        <w:rPr>
          <w:rFonts w:ascii="Times New Roman" w:hAnsi="Times New Roman"/>
        </w:rPr>
        <w:t>и</w:t>
      </w:r>
      <w:r w:rsidRPr="00D12CFE">
        <w:rPr>
          <w:rFonts w:ascii="Times New Roman" w:hAnsi="Times New Roman"/>
        </w:rPr>
        <w:t>, указанные в п.1.1. Договора оказыва</w:t>
      </w:r>
      <w:r w:rsidR="000B2E85">
        <w:rPr>
          <w:rFonts w:ascii="Times New Roman" w:hAnsi="Times New Roman"/>
        </w:rPr>
        <w:t>ю</w:t>
      </w:r>
      <w:r w:rsidRPr="00D12CFE">
        <w:rPr>
          <w:rFonts w:ascii="Times New Roman" w:hAnsi="Times New Roman"/>
        </w:rPr>
        <w:t>тся Исполнителем</w:t>
      </w:r>
      <w:r w:rsidR="000B2E85">
        <w:rPr>
          <w:rFonts w:ascii="Times New Roman" w:hAnsi="Times New Roman"/>
        </w:rPr>
        <w:t xml:space="preserve"> </w:t>
      </w:r>
      <w:r w:rsidRPr="00D12CFE">
        <w:rPr>
          <w:rFonts w:ascii="Times New Roman" w:hAnsi="Times New Roman"/>
        </w:rPr>
        <w:t>с применением дистанционных образовательных технологий</w:t>
      </w:r>
      <w:r w:rsidR="00AF02AD">
        <w:rPr>
          <w:rFonts w:ascii="Times New Roman" w:hAnsi="Times New Roman"/>
        </w:rPr>
        <w:t xml:space="preserve"> (по скайпу)</w:t>
      </w:r>
      <w:r w:rsidR="00977BA6" w:rsidRPr="00D12CFE">
        <w:rPr>
          <w:rFonts w:ascii="Times New Roman" w:hAnsi="Times New Roman"/>
        </w:rPr>
        <w:t>.</w:t>
      </w:r>
    </w:p>
    <w:p w14:paraId="45311FAE" w14:textId="77777777" w:rsidR="00B63ED3" w:rsidRPr="00B23315" w:rsidRDefault="007A1A55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D12CFE">
        <w:rPr>
          <w:rFonts w:ascii="Times New Roman" w:hAnsi="Times New Roman"/>
        </w:rPr>
        <w:t>Исполнитель обязуется провести обучение следующих</w:t>
      </w:r>
      <w:r w:rsidRPr="00B23315">
        <w:rPr>
          <w:rFonts w:ascii="Times New Roman" w:hAnsi="Times New Roman"/>
        </w:rPr>
        <w:t xml:space="preserve"> </w:t>
      </w:r>
      <w:r w:rsidR="0081397B" w:rsidRPr="00B23315">
        <w:rPr>
          <w:rFonts w:ascii="Times New Roman" w:hAnsi="Times New Roman"/>
        </w:rPr>
        <w:t>Слушателей</w:t>
      </w:r>
      <w:r w:rsidRPr="00B23315">
        <w:rPr>
          <w:rFonts w:ascii="Times New Roman" w:hAnsi="Times New Roman"/>
        </w:rPr>
        <w:t>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5934"/>
      </w:tblGrid>
      <w:tr w:rsidR="00A42587" w:rsidRPr="00B23315" w14:paraId="1F847623" w14:textId="77777777" w:rsidTr="00A4258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581" w:type="dxa"/>
          </w:tcPr>
          <w:p w14:paraId="08994077" w14:textId="77777777" w:rsidR="00A42587" w:rsidRPr="00F95CEA" w:rsidRDefault="00A42587" w:rsidP="00513B59">
            <w:pPr>
              <w:ind w:right="-142" w:firstLine="709"/>
              <w:jc w:val="center"/>
            </w:pPr>
            <w:r w:rsidRPr="00F95CEA">
              <w:t>ФИО</w:t>
            </w:r>
          </w:p>
        </w:tc>
        <w:tc>
          <w:tcPr>
            <w:tcW w:w="5934" w:type="dxa"/>
          </w:tcPr>
          <w:p w14:paraId="7A4AB812" w14:textId="77777777" w:rsidR="00A42587" w:rsidRPr="00F95CEA" w:rsidRDefault="00A42587" w:rsidP="00513B59">
            <w:pPr>
              <w:ind w:right="-142" w:firstLine="709"/>
              <w:jc w:val="center"/>
            </w:pPr>
            <w:r w:rsidRPr="00F95CEA">
              <w:t>Паспортные данные</w:t>
            </w:r>
          </w:p>
        </w:tc>
      </w:tr>
      <w:tr w:rsidR="00A42587" w:rsidRPr="00B23315" w14:paraId="37C8398D" w14:textId="77777777" w:rsidTr="00A4258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81" w:type="dxa"/>
          </w:tcPr>
          <w:p w14:paraId="37B4F043" w14:textId="77777777" w:rsidR="00A42587" w:rsidRPr="00F95CEA" w:rsidRDefault="00A42587" w:rsidP="00513B59">
            <w:pPr>
              <w:ind w:right="-142" w:firstLine="709"/>
              <w:jc w:val="center"/>
            </w:pPr>
            <w:r>
              <w:rPr>
                <w:szCs w:val="22"/>
                <w:highlight w:val="yellow"/>
              </w:rPr>
              <w:t>____________________</w:t>
            </w:r>
          </w:p>
        </w:tc>
        <w:tc>
          <w:tcPr>
            <w:tcW w:w="5934" w:type="dxa"/>
          </w:tcPr>
          <w:p w14:paraId="3372021F" w14:textId="77777777" w:rsidR="00A42587" w:rsidRPr="00F95CEA" w:rsidRDefault="00A42587" w:rsidP="00513B59">
            <w:pPr>
              <w:ind w:right="-142" w:firstLine="709"/>
              <w:jc w:val="center"/>
            </w:pPr>
            <w:r>
              <w:rPr>
                <w:szCs w:val="22"/>
                <w:highlight w:val="yellow"/>
              </w:rPr>
              <w:t>____________________</w:t>
            </w:r>
          </w:p>
        </w:tc>
      </w:tr>
    </w:tbl>
    <w:p w14:paraId="1754AB58" w14:textId="77777777" w:rsidR="00A42587" w:rsidRPr="00F95CEA" w:rsidRDefault="008F4FFE" w:rsidP="008F4FFE">
      <w:pPr>
        <w:pStyle w:val="1KGK9"/>
        <w:ind w:right="-142"/>
        <w:jc w:val="both"/>
        <w:outlineLvl w:val="0"/>
        <w:rPr>
          <w:rFonts w:ascii="Times New Roman" w:hAnsi="Times New Roman"/>
          <w:bCs/>
          <w:color w:val="000000"/>
          <w:szCs w:val="20"/>
        </w:rPr>
      </w:pPr>
      <w:r>
        <w:rPr>
          <w:rFonts w:ascii="Times New Roman" w:hAnsi="Times New Roman"/>
          <w:bCs/>
          <w:color w:val="000000"/>
          <w:szCs w:val="20"/>
        </w:rPr>
        <w:t xml:space="preserve">              1.5. </w:t>
      </w:r>
      <w:r w:rsidR="00A42587" w:rsidRPr="00F95CEA">
        <w:rPr>
          <w:rFonts w:ascii="Times New Roman" w:hAnsi="Times New Roman"/>
          <w:bCs/>
          <w:color w:val="000000"/>
          <w:szCs w:val="20"/>
        </w:rPr>
        <w:t xml:space="preserve">Срок оказания услуг: с </w:t>
      </w:r>
      <w:r w:rsidR="00A42587" w:rsidRPr="008F4FFE">
        <w:rPr>
          <w:rFonts w:ascii="Times New Roman" w:hAnsi="Times New Roman"/>
          <w:szCs w:val="20"/>
          <w:highlight w:val="yellow"/>
        </w:rPr>
        <w:t>«____»____________</w:t>
      </w:r>
      <w:r w:rsidR="00A42587" w:rsidRPr="008F4FFE">
        <w:rPr>
          <w:rFonts w:ascii="Times New Roman" w:hAnsi="Times New Roman"/>
          <w:szCs w:val="20"/>
        </w:rPr>
        <w:t xml:space="preserve"> по </w:t>
      </w:r>
      <w:r w:rsidR="00A42587" w:rsidRPr="008F4FFE">
        <w:rPr>
          <w:rFonts w:ascii="Times New Roman" w:hAnsi="Times New Roman"/>
          <w:szCs w:val="20"/>
          <w:highlight w:val="yellow"/>
        </w:rPr>
        <w:t>«____»____________</w:t>
      </w:r>
      <w:r w:rsidR="00A42587" w:rsidRPr="008F4FFE">
        <w:rPr>
          <w:rFonts w:ascii="Times New Roman" w:hAnsi="Times New Roman"/>
          <w:szCs w:val="20"/>
        </w:rPr>
        <w:t>.</w:t>
      </w:r>
    </w:p>
    <w:p w14:paraId="263E0FA2" w14:textId="77777777" w:rsidR="004B6A49" w:rsidRDefault="00A42587" w:rsidP="008F4FFE">
      <w:pPr>
        <w:ind w:right="-142"/>
        <w:jc w:val="both"/>
        <w:rPr>
          <w:sz w:val="20"/>
        </w:rPr>
      </w:pPr>
      <w:r w:rsidRPr="00A42587">
        <w:rPr>
          <w:sz w:val="20"/>
        </w:rPr>
        <w:t>Началом обучения по  программе является дата зачисления Слушателей.</w:t>
      </w:r>
      <w:r w:rsidR="008F4FFE">
        <w:rPr>
          <w:sz w:val="20"/>
        </w:rPr>
        <w:t xml:space="preserve"> </w:t>
      </w:r>
      <w:r w:rsidRPr="00A42587">
        <w:rPr>
          <w:sz w:val="20"/>
        </w:rPr>
        <w:t>Зачисление проводится в порядке, установленном Исполнителем, после внесения Заказчиком оплаты за обучение</w:t>
      </w:r>
      <w:r w:rsidR="008F4FFE">
        <w:rPr>
          <w:sz w:val="20"/>
        </w:rPr>
        <w:t>.</w:t>
      </w:r>
    </w:p>
    <w:p w14:paraId="35EA8A53" w14:textId="77777777" w:rsidR="00A42587" w:rsidRDefault="000B2E85" w:rsidP="008F4FFE">
      <w:pPr>
        <w:pStyle w:val="ConsNonformat"/>
        <w:widowControl/>
        <w:tabs>
          <w:tab w:val="left" w:pos="567"/>
        </w:tabs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F4FFE">
        <w:rPr>
          <w:rFonts w:ascii="Times New Roman" w:hAnsi="Times New Roman"/>
        </w:rPr>
        <w:t>1.6.</w:t>
      </w:r>
      <w:r w:rsidR="002C36D7" w:rsidRPr="00A42587">
        <w:rPr>
          <w:rFonts w:ascii="Times New Roman" w:hAnsi="Times New Roman"/>
        </w:rPr>
        <w:t xml:space="preserve"> Место оказания услуг –</w:t>
      </w:r>
      <w:r w:rsidR="00AF02AD">
        <w:rPr>
          <w:rFonts w:ascii="Times New Roman" w:hAnsi="Times New Roman"/>
        </w:rPr>
        <w:t xml:space="preserve"> скайп </w:t>
      </w:r>
      <w:r>
        <w:rPr>
          <w:rFonts w:ascii="Times New Roman" w:hAnsi="Times New Roman"/>
        </w:rPr>
        <w:t xml:space="preserve">Исполнителя </w:t>
      </w:r>
      <w:r w:rsidR="00AF02AD">
        <w:rPr>
          <w:rFonts w:ascii="Times New Roman" w:hAnsi="Times New Roman"/>
        </w:rPr>
        <w:t>и Заказчика.</w:t>
      </w:r>
    </w:p>
    <w:p w14:paraId="01C96F24" w14:textId="77777777" w:rsidR="00B23315" w:rsidRPr="00A42587" w:rsidRDefault="008F4FFE" w:rsidP="008F4FFE">
      <w:pPr>
        <w:pStyle w:val="ConsNonformat"/>
        <w:widowControl/>
        <w:tabs>
          <w:tab w:val="left" w:pos="567"/>
        </w:tabs>
        <w:ind w:left="709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="00B23315" w:rsidRPr="00A42587">
        <w:rPr>
          <w:rFonts w:ascii="Times New Roman" w:hAnsi="Times New Roman"/>
        </w:rPr>
        <w:t>Форма обучения:</w:t>
      </w:r>
      <w:r w:rsidR="000B2E85">
        <w:rPr>
          <w:rFonts w:ascii="Times New Roman" w:hAnsi="Times New Roman"/>
        </w:rPr>
        <w:t xml:space="preserve"> дистанционная</w:t>
      </w:r>
      <w:r w:rsidR="00B23315" w:rsidRPr="00A42587">
        <w:rPr>
          <w:rFonts w:ascii="Times New Roman" w:hAnsi="Times New Roman"/>
        </w:rPr>
        <w:t>.</w:t>
      </w:r>
    </w:p>
    <w:p w14:paraId="27B97B84" w14:textId="77777777" w:rsidR="00B23315" w:rsidRPr="00B23315" w:rsidRDefault="00B23315" w:rsidP="00B23315">
      <w:pPr>
        <w:pStyle w:val="ConsNonformat"/>
        <w:widowControl/>
        <w:tabs>
          <w:tab w:val="left" w:pos="567"/>
        </w:tabs>
        <w:ind w:left="709" w:right="-142"/>
        <w:jc w:val="both"/>
        <w:rPr>
          <w:rFonts w:ascii="Times New Roman" w:hAnsi="Times New Roman"/>
        </w:rPr>
      </w:pPr>
    </w:p>
    <w:p w14:paraId="11C43CB8" w14:textId="77777777" w:rsidR="00977BA6" w:rsidRPr="00B23315" w:rsidRDefault="00977BA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Права и обяза</w:t>
      </w:r>
      <w:r w:rsidR="00EB3878" w:rsidRPr="00B23315">
        <w:rPr>
          <w:rFonts w:ascii="Times New Roman" w:hAnsi="Times New Roman"/>
          <w:b/>
        </w:rPr>
        <w:t>нности</w:t>
      </w:r>
      <w:r w:rsidRPr="00B23315">
        <w:rPr>
          <w:rFonts w:ascii="Times New Roman" w:hAnsi="Times New Roman"/>
          <w:b/>
        </w:rPr>
        <w:t xml:space="preserve"> Сторон</w:t>
      </w:r>
    </w:p>
    <w:p w14:paraId="305A0715" w14:textId="77777777" w:rsidR="00977BA6" w:rsidRPr="00B23315" w:rsidRDefault="00977BA6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  <w:u w:val="single"/>
        </w:rPr>
      </w:pPr>
      <w:r w:rsidRPr="00B23315">
        <w:rPr>
          <w:rFonts w:ascii="Times New Roman" w:hAnsi="Times New Roman"/>
          <w:u w:val="single"/>
        </w:rPr>
        <w:t>Исполнитель обязуется:</w:t>
      </w:r>
    </w:p>
    <w:p w14:paraId="08CE78DD" w14:textId="77777777" w:rsidR="00B80716" w:rsidRPr="003E4455" w:rsidRDefault="008C0B7D" w:rsidP="002C36D7">
      <w:pPr>
        <w:pStyle w:val="ConsNonformat"/>
        <w:widowControl/>
        <w:numPr>
          <w:ilvl w:val="2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right="-142" w:firstLine="709"/>
        <w:jc w:val="both"/>
        <w:rPr>
          <w:rFonts w:ascii="Times New Roman" w:hAnsi="Times New Roman"/>
        </w:rPr>
      </w:pPr>
      <w:r w:rsidRPr="003E4455">
        <w:rPr>
          <w:rFonts w:ascii="Times New Roman" w:hAnsi="Times New Roman"/>
        </w:rPr>
        <w:t>оказать</w:t>
      </w:r>
      <w:r w:rsidR="002C36D7" w:rsidRPr="003E4455">
        <w:rPr>
          <w:rFonts w:ascii="Times New Roman" w:hAnsi="Times New Roman"/>
        </w:rPr>
        <w:t xml:space="preserve"> Заказчику услуги в определенные Договором сроки и надлежащего качества</w:t>
      </w:r>
      <w:r w:rsidR="00977BA6" w:rsidRPr="003E4455">
        <w:rPr>
          <w:rFonts w:ascii="Times New Roman" w:hAnsi="Times New Roman"/>
        </w:rPr>
        <w:t xml:space="preserve"> в соответствии с </w:t>
      </w:r>
      <w:r w:rsidR="00B80716" w:rsidRPr="003E4455">
        <w:rPr>
          <w:rFonts w:ascii="Times New Roman" w:hAnsi="Times New Roman"/>
        </w:rPr>
        <w:t>установленным графиком обучения, при условии своевременной оплаты Заказчиком усл</w:t>
      </w:r>
      <w:r w:rsidR="000B2E85" w:rsidRPr="003E4455">
        <w:rPr>
          <w:rFonts w:ascii="Times New Roman" w:hAnsi="Times New Roman"/>
        </w:rPr>
        <w:t>уг в рамках настоящего Договора</w:t>
      </w:r>
      <w:r w:rsidR="00B23315" w:rsidRPr="003E4455">
        <w:rPr>
          <w:rFonts w:ascii="Times New Roman" w:hAnsi="Times New Roman"/>
        </w:rPr>
        <w:t>.</w:t>
      </w:r>
      <w:r w:rsidR="003E4455">
        <w:rPr>
          <w:rFonts w:ascii="Times New Roman" w:hAnsi="Times New Roman"/>
        </w:rPr>
        <w:t xml:space="preserve"> </w:t>
      </w:r>
      <w:r w:rsidR="002C36D7" w:rsidRPr="003E4455">
        <w:rPr>
          <w:rFonts w:ascii="Times New Roman" w:hAnsi="Times New Roman"/>
        </w:rPr>
        <w:t xml:space="preserve">Услуги по настоящему Договору признаются оказанными надлежащего качества, если Услуги </w:t>
      </w:r>
      <w:r w:rsidR="00146DC9" w:rsidRPr="003E4455">
        <w:rPr>
          <w:rFonts w:ascii="Times New Roman" w:hAnsi="Times New Roman"/>
        </w:rPr>
        <w:t>оказаны</w:t>
      </w:r>
      <w:r w:rsidR="002C36D7" w:rsidRPr="003E4455">
        <w:rPr>
          <w:rFonts w:ascii="Times New Roman" w:hAnsi="Times New Roman"/>
        </w:rPr>
        <w:t xml:space="preserve"> в соответствии с программой курса (Приложение № 1 к настоящему Договору)</w:t>
      </w:r>
      <w:r w:rsidR="00B23315" w:rsidRPr="003E4455">
        <w:rPr>
          <w:rFonts w:ascii="Times New Roman" w:hAnsi="Times New Roman"/>
        </w:rPr>
        <w:t>.</w:t>
      </w:r>
    </w:p>
    <w:p w14:paraId="73FF6DA8" w14:textId="77777777" w:rsidR="00977BA6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создавать необходимые условия </w:t>
      </w:r>
      <w:r w:rsidR="00DE4FED" w:rsidRPr="00B23315">
        <w:rPr>
          <w:rFonts w:ascii="Times New Roman" w:hAnsi="Times New Roman"/>
        </w:rPr>
        <w:t xml:space="preserve">для </w:t>
      </w:r>
      <w:r w:rsidRPr="00B23315">
        <w:rPr>
          <w:rFonts w:ascii="Times New Roman" w:hAnsi="Times New Roman"/>
        </w:rPr>
        <w:t xml:space="preserve">освоения </w:t>
      </w:r>
      <w:r w:rsidR="0081397B" w:rsidRPr="00B23315">
        <w:rPr>
          <w:rFonts w:ascii="Times New Roman" w:hAnsi="Times New Roman"/>
        </w:rPr>
        <w:t>Слушателями</w:t>
      </w:r>
      <w:r w:rsidRPr="00B23315">
        <w:rPr>
          <w:rFonts w:ascii="Times New Roman" w:hAnsi="Times New Roman"/>
        </w:rPr>
        <w:t xml:space="preserve"> образовательной программы</w:t>
      </w:r>
      <w:r w:rsidR="00DE4FED" w:rsidRPr="00B23315">
        <w:rPr>
          <w:rFonts w:ascii="Times New Roman" w:hAnsi="Times New Roman"/>
        </w:rPr>
        <w:t xml:space="preserve"> </w:t>
      </w:r>
      <w:r w:rsidR="00F74F8B" w:rsidRPr="00B23315">
        <w:rPr>
          <w:rFonts w:ascii="Times New Roman" w:hAnsi="Times New Roman"/>
        </w:rPr>
        <w:t>курса</w:t>
      </w:r>
      <w:r w:rsidR="002C36D7" w:rsidRPr="00B23315">
        <w:rPr>
          <w:rFonts w:ascii="Times New Roman" w:hAnsi="Times New Roman"/>
        </w:rPr>
        <w:t xml:space="preserve"> (Приложение № 1), в том числе при необходимости</w:t>
      </w:r>
      <w:r w:rsidR="000B2E85" w:rsidRPr="000B2E85">
        <w:rPr>
          <w:rFonts w:ascii="Times New Roman" w:hAnsi="Times New Roman"/>
        </w:rPr>
        <w:t xml:space="preserve"> </w:t>
      </w:r>
      <w:r w:rsidR="000B2E85">
        <w:rPr>
          <w:rFonts w:ascii="Times New Roman" w:hAnsi="Times New Roman"/>
        </w:rPr>
        <w:t>провести консультирование Заказчика в объеме 1 акад.час. на 5 акад.часов занятий</w:t>
      </w:r>
      <w:r w:rsidRPr="00B23315">
        <w:rPr>
          <w:rFonts w:ascii="Times New Roman" w:hAnsi="Times New Roman"/>
        </w:rPr>
        <w:t>;</w:t>
      </w:r>
    </w:p>
    <w:p w14:paraId="291EA8CA" w14:textId="77777777" w:rsidR="00977BA6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обеспечить </w:t>
      </w:r>
      <w:r w:rsidR="004B6A49" w:rsidRPr="00B23315">
        <w:rPr>
          <w:rFonts w:ascii="Times New Roman" w:hAnsi="Times New Roman"/>
        </w:rPr>
        <w:t>Слушателей</w:t>
      </w:r>
      <w:r w:rsidR="00667924">
        <w:rPr>
          <w:rFonts w:ascii="Times New Roman" w:hAnsi="Times New Roman"/>
        </w:rPr>
        <w:t xml:space="preserve"> </w:t>
      </w:r>
      <w:r w:rsidRPr="00B23315">
        <w:rPr>
          <w:rFonts w:ascii="Times New Roman" w:hAnsi="Times New Roman"/>
        </w:rPr>
        <w:t>раздаточным материалом</w:t>
      </w:r>
      <w:r w:rsidR="00AF02AD">
        <w:rPr>
          <w:rFonts w:ascii="Times New Roman" w:hAnsi="Times New Roman"/>
        </w:rPr>
        <w:t xml:space="preserve"> в электронной форме</w:t>
      </w:r>
      <w:r w:rsidR="004B6A49" w:rsidRPr="00B23315">
        <w:rPr>
          <w:rFonts w:ascii="Times New Roman" w:hAnsi="Times New Roman"/>
        </w:rPr>
        <w:t>, необходимым для обучения (в составе, определяемом Исполнителем)</w:t>
      </w:r>
      <w:r w:rsidRPr="00B23315">
        <w:rPr>
          <w:rFonts w:ascii="Times New Roman" w:hAnsi="Times New Roman"/>
        </w:rPr>
        <w:t>;</w:t>
      </w:r>
    </w:p>
    <w:p w14:paraId="183E1072" w14:textId="77777777" w:rsidR="00977BA6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организовать поддержку </w:t>
      </w:r>
      <w:r w:rsidR="004B6A49" w:rsidRPr="00B23315">
        <w:rPr>
          <w:rFonts w:ascii="Times New Roman" w:hAnsi="Times New Roman"/>
        </w:rPr>
        <w:t xml:space="preserve">Слушателей в ходе проведения </w:t>
      </w:r>
      <w:r w:rsidR="00F74F8B" w:rsidRPr="00B23315">
        <w:rPr>
          <w:rFonts w:ascii="Times New Roman" w:hAnsi="Times New Roman"/>
        </w:rPr>
        <w:t>занятий по курсу</w:t>
      </w:r>
      <w:r w:rsidR="004B6A49" w:rsidRPr="00B23315">
        <w:rPr>
          <w:rFonts w:ascii="Times New Roman" w:hAnsi="Times New Roman"/>
        </w:rPr>
        <w:t xml:space="preserve"> (</w:t>
      </w:r>
      <w:r w:rsidR="003E4455">
        <w:rPr>
          <w:rFonts w:ascii="Times New Roman" w:hAnsi="Times New Roman"/>
        </w:rPr>
        <w:t xml:space="preserve">помощь при работе в системе </w:t>
      </w:r>
      <w:r w:rsidR="00AF02AD">
        <w:rPr>
          <w:rFonts w:ascii="Times New Roman" w:hAnsi="Times New Roman"/>
        </w:rPr>
        <w:t>скайп</w:t>
      </w:r>
      <w:r w:rsidR="004B6A49" w:rsidRPr="00B23315">
        <w:rPr>
          <w:rFonts w:ascii="Times New Roman" w:hAnsi="Times New Roman"/>
        </w:rPr>
        <w:t>)</w:t>
      </w:r>
      <w:r w:rsidRPr="00B23315">
        <w:rPr>
          <w:rFonts w:ascii="Times New Roman" w:hAnsi="Times New Roman"/>
        </w:rPr>
        <w:t>;</w:t>
      </w:r>
    </w:p>
    <w:p w14:paraId="2009AEB2" w14:textId="77777777" w:rsidR="00977BA6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после окончания </w:t>
      </w:r>
      <w:r w:rsidR="00F74F8B" w:rsidRPr="00B23315">
        <w:rPr>
          <w:rFonts w:ascii="Times New Roman" w:hAnsi="Times New Roman"/>
        </w:rPr>
        <w:t>оказания услуг</w:t>
      </w:r>
      <w:r w:rsidR="004B6A49" w:rsidRPr="00B23315">
        <w:rPr>
          <w:rFonts w:ascii="Times New Roman" w:hAnsi="Times New Roman"/>
        </w:rPr>
        <w:t xml:space="preserve">, при условии </w:t>
      </w:r>
      <w:r w:rsidR="003E4455">
        <w:rPr>
          <w:rFonts w:ascii="Times New Roman" w:hAnsi="Times New Roman"/>
        </w:rPr>
        <w:t>посещения Слушателями не менее 3х блоков (</w:t>
      </w:r>
      <w:r w:rsidR="00AF02AD">
        <w:rPr>
          <w:rFonts w:ascii="Times New Roman" w:hAnsi="Times New Roman"/>
        </w:rPr>
        <w:t>30</w:t>
      </w:r>
      <w:r w:rsidR="003E4455">
        <w:rPr>
          <w:rFonts w:ascii="Times New Roman" w:hAnsi="Times New Roman"/>
        </w:rPr>
        <w:t xml:space="preserve"> акад.часов) курса и</w:t>
      </w:r>
      <w:r w:rsidR="00F74F8B" w:rsidRPr="00B23315">
        <w:rPr>
          <w:rFonts w:ascii="Times New Roman" w:hAnsi="Times New Roman"/>
        </w:rPr>
        <w:t xml:space="preserve"> успешного прохождения итоговой аттестации</w:t>
      </w:r>
      <w:r w:rsidR="004B6A49" w:rsidRPr="00B23315">
        <w:rPr>
          <w:rFonts w:ascii="Times New Roman" w:hAnsi="Times New Roman"/>
        </w:rPr>
        <w:t xml:space="preserve"> </w:t>
      </w:r>
      <w:r w:rsidR="002D00D8" w:rsidRPr="00B23315">
        <w:rPr>
          <w:rFonts w:ascii="Times New Roman" w:hAnsi="Times New Roman"/>
        </w:rPr>
        <w:t xml:space="preserve">выдать </w:t>
      </w:r>
      <w:r w:rsidR="004B6A49" w:rsidRPr="00B23315">
        <w:rPr>
          <w:rFonts w:ascii="Times New Roman" w:hAnsi="Times New Roman"/>
        </w:rPr>
        <w:t>Слушателям документ установленного образца</w:t>
      </w:r>
      <w:r w:rsidRPr="00B23315">
        <w:rPr>
          <w:rFonts w:ascii="Times New Roman" w:hAnsi="Times New Roman"/>
        </w:rPr>
        <w:t>;</w:t>
      </w:r>
    </w:p>
    <w:p w14:paraId="2E7FAEDE" w14:textId="77777777" w:rsidR="00977BA6" w:rsidRPr="00B23315" w:rsidRDefault="00977BA6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  <w:u w:val="single"/>
        </w:rPr>
      </w:pPr>
      <w:r w:rsidRPr="00B23315">
        <w:rPr>
          <w:rFonts w:ascii="Times New Roman" w:hAnsi="Times New Roman"/>
          <w:u w:val="single"/>
        </w:rPr>
        <w:t>Исполнитель вправе:</w:t>
      </w:r>
    </w:p>
    <w:p w14:paraId="73644A12" w14:textId="77777777" w:rsidR="004B6A49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при ненадлежащем выполнении Заказчиком условий настоящего Договора расторгнуть настоящий Договор в случаях, установленных настоящим Договором;</w:t>
      </w:r>
    </w:p>
    <w:p w14:paraId="697A830E" w14:textId="77777777" w:rsidR="00977BA6" w:rsidRPr="00B23315" w:rsidRDefault="004B6A49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не допустить Слушателей на </w:t>
      </w:r>
      <w:r w:rsidR="00F74F8B" w:rsidRPr="00B23315">
        <w:rPr>
          <w:rFonts w:ascii="Times New Roman" w:hAnsi="Times New Roman"/>
        </w:rPr>
        <w:t>занятия</w:t>
      </w:r>
      <w:r w:rsidRPr="00B23315">
        <w:rPr>
          <w:rFonts w:ascii="Times New Roman" w:hAnsi="Times New Roman"/>
        </w:rPr>
        <w:t xml:space="preserve"> в случае неоплаты услуг Заказчиком;</w:t>
      </w:r>
    </w:p>
    <w:p w14:paraId="1C02AD4B" w14:textId="77777777" w:rsidR="004B6A49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в ходе проведения </w:t>
      </w:r>
      <w:r w:rsidR="00F74F8B" w:rsidRPr="00B23315">
        <w:rPr>
          <w:rFonts w:ascii="Times New Roman" w:hAnsi="Times New Roman"/>
        </w:rPr>
        <w:t xml:space="preserve"> обучения</w:t>
      </w:r>
      <w:r w:rsidRPr="00B23315">
        <w:rPr>
          <w:rFonts w:ascii="Times New Roman" w:hAnsi="Times New Roman"/>
        </w:rPr>
        <w:t xml:space="preserve"> и подготовки к проведению </w:t>
      </w:r>
      <w:r w:rsidR="00F74F8B" w:rsidRPr="00B23315">
        <w:rPr>
          <w:rFonts w:ascii="Times New Roman" w:hAnsi="Times New Roman"/>
        </w:rPr>
        <w:t>обучения</w:t>
      </w:r>
      <w:r w:rsidRPr="00B23315">
        <w:rPr>
          <w:rFonts w:ascii="Times New Roman" w:hAnsi="Times New Roman"/>
        </w:rPr>
        <w:t>, прибегать к сотрудничеству и</w:t>
      </w:r>
      <w:r w:rsidR="00905105" w:rsidRPr="00B23315">
        <w:rPr>
          <w:rFonts w:ascii="Times New Roman" w:hAnsi="Times New Roman"/>
        </w:rPr>
        <w:t>/или</w:t>
      </w:r>
      <w:r w:rsidRPr="00B23315">
        <w:rPr>
          <w:rFonts w:ascii="Times New Roman" w:hAnsi="Times New Roman"/>
        </w:rPr>
        <w:t xml:space="preserve"> привл</w:t>
      </w:r>
      <w:r w:rsidR="00905105" w:rsidRPr="00B23315">
        <w:rPr>
          <w:rFonts w:ascii="Times New Roman" w:hAnsi="Times New Roman"/>
        </w:rPr>
        <w:t>екать</w:t>
      </w:r>
      <w:r w:rsidRPr="00B23315">
        <w:rPr>
          <w:rFonts w:ascii="Times New Roman" w:hAnsi="Times New Roman"/>
        </w:rPr>
        <w:t xml:space="preserve"> к исполнению третьих </w:t>
      </w:r>
      <w:r w:rsidR="00905105" w:rsidRPr="00B23315">
        <w:rPr>
          <w:rFonts w:ascii="Times New Roman" w:hAnsi="Times New Roman"/>
        </w:rPr>
        <w:t>лиц</w:t>
      </w:r>
      <w:r w:rsidRPr="00B23315">
        <w:rPr>
          <w:rFonts w:ascii="Times New Roman" w:hAnsi="Times New Roman"/>
        </w:rPr>
        <w:t xml:space="preserve"> без предварительного согласования или уведомления </w:t>
      </w:r>
      <w:r w:rsidR="00905105" w:rsidRPr="00B23315">
        <w:rPr>
          <w:rFonts w:ascii="Times New Roman" w:hAnsi="Times New Roman"/>
        </w:rPr>
        <w:t>Заказчика</w:t>
      </w:r>
      <w:r w:rsidR="00377E0D" w:rsidRPr="00B23315">
        <w:rPr>
          <w:rFonts w:ascii="Times New Roman" w:hAnsi="Times New Roman"/>
        </w:rPr>
        <w:t xml:space="preserve"> и/или Слушателей</w:t>
      </w:r>
      <w:r w:rsidR="00B23315" w:rsidRPr="00B23315">
        <w:rPr>
          <w:rFonts w:ascii="Times New Roman" w:hAnsi="Times New Roman"/>
        </w:rPr>
        <w:t>;</w:t>
      </w:r>
    </w:p>
    <w:p w14:paraId="2DBEDDBB" w14:textId="77777777" w:rsidR="00977BA6" w:rsidRPr="00B23315" w:rsidRDefault="004B6A49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осуществлять иные права, установленные действующим </w:t>
      </w:r>
      <w:r w:rsidR="003E4455">
        <w:rPr>
          <w:rFonts w:ascii="Times New Roman" w:hAnsi="Times New Roman"/>
        </w:rPr>
        <w:t xml:space="preserve">Уставом </w:t>
      </w:r>
      <w:r w:rsidRPr="00B23315">
        <w:rPr>
          <w:rFonts w:ascii="Times New Roman" w:hAnsi="Times New Roman"/>
        </w:rPr>
        <w:t>и</w:t>
      </w:r>
      <w:r w:rsidR="003E4455">
        <w:rPr>
          <w:rFonts w:ascii="Times New Roman" w:hAnsi="Times New Roman"/>
        </w:rPr>
        <w:t xml:space="preserve"> иными</w:t>
      </w:r>
      <w:r w:rsidRPr="00B23315">
        <w:rPr>
          <w:rFonts w:ascii="Times New Roman" w:hAnsi="Times New Roman"/>
        </w:rPr>
        <w:t xml:space="preserve"> внутренними актами Исполнителя.</w:t>
      </w:r>
    </w:p>
    <w:p w14:paraId="0E4D0D5A" w14:textId="77777777" w:rsidR="00977BA6" w:rsidRPr="00B23315" w:rsidRDefault="00977BA6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  <w:u w:val="single"/>
        </w:rPr>
      </w:pPr>
      <w:r w:rsidRPr="00B23315">
        <w:rPr>
          <w:rFonts w:ascii="Times New Roman" w:hAnsi="Times New Roman"/>
          <w:u w:val="single"/>
        </w:rPr>
        <w:t>Заказчик обязуется:</w:t>
      </w:r>
    </w:p>
    <w:p w14:paraId="3D05F4EF" w14:textId="77777777" w:rsidR="00977BA6" w:rsidRPr="00B23315" w:rsidRDefault="00C95F29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получение Слушателями</w:t>
      </w:r>
      <w:r w:rsidR="00977BA6" w:rsidRPr="00B23315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х услуг</w:t>
      </w:r>
      <w:r w:rsidR="00977BA6" w:rsidRPr="00B23315">
        <w:rPr>
          <w:rFonts w:ascii="Times New Roman" w:hAnsi="Times New Roman"/>
        </w:rPr>
        <w:t xml:space="preserve"> Исполнителя в объеме, определенном разделом 1</w:t>
      </w:r>
      <w:r w:rsidR="00B23315" w:rsidRPr="00B23315">
        <w:rPr>
          <w:rFonts w:ascii="Times New Roman" w:hAnsi="Times New Roman"/>
        </w:rPr>
        <w:t xml:space="preserve"> </w:t>
      </w:r>
      <w:r w:rsidR="00977BA6" w:rsidRPr="00B23315">
        <w:rPr>
          <w:rFonts w:ascii="Times New Roman" w:hAnsi="Times New Roman"/>
        </w:rPr>
        <w:t xml:space="preserve">Договора; </w:t>
      </w:r>
    </w:p>
    <w:p w14:paraId="28925A5B" w14:textId="77777777" w:rsidR="00977BA6" w:rsidRPr="00B23315" w:rsidRDefault="00823D78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обеспечить соблюдение Слушателями</w:t>
      </w:r>
      <w:r w:rsidR="00CE6570">
        <w:rPr>
          <w:rFonts w:ascii="Times New Roman" w:hAnsi="Times New Roman"/>
        </w:rPr>
        <w:t xml:space="preserve"> дисциплины</w:t>
      </w:r>
      <w:r w:rsidR="00AF02AD">
        <w:rPr>
          <w:rFonts w:ascii="Times New Roman" w:hAnsi="Times New Roman"/>
        </w:rPr>
        <w:t>, в т.ч. своевременное уведомление о переносе и отмене занятий (не позднее чем в день предыдущего занятия при проведении занятий раз в неделю – в противном случае занятие считает проведенным и оплачивается в полной мере)</w:t>
      </w:r>
      <w:r w:rsidR="00977BA6" w:rsidRPr="00B23315">
        <w:rPr>
          <w:rFonts w:ascii="Times New Roman" w:hAnsi="Times New Roman"/>
        </w:rPr>
        <w:t xml:space="preserve">; </w:t>
      </w:r>
    </w:p>
    <w:p w14:paraId="11A10D42" w14:textId="77777777" w:rsidR="00977BA6" w:rsidRPr="00B23315" w:rsidRDefault="00824F8C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произвести </w:t>
      </w:r>
      <w:r w:rsidR="00977BA6" w:rsidRPr="00B23315">
        <w:rPr>
          <w:rFonts w:ascii="Times New Roman" w:hAnsi="Times New Roman"/>
        </w:rPr>
        <w:t>оплату</w:t>
      </w:r>
      <w:r w:rsidRPr="00B23315">
        <w:rPr>
          <w:rFonts w:ascii="Times New Roman" w:hAnsi="Times New Roman"/>
        </w:rPr>
        <w:t xml:space="preserve"> услуг Исполнителя, определенную</w:t>
      </w:r>
      <w:r w:rsidR="00977BA6" w:rsidRPr="00B23315">
        <w:rPr>
          <w:rFonts w:ascii="Times New Roman" w:hAnsi="Times New Roman"/>
        </w:rPr>
        <w:t xml:space="preserve"> в п.3.1. настоящего Договора, и подтвердить оплату платежными документами;</w:t>
      </w:r>
    </w:p>
    <w:p w14:paraId="6A86594B" w14:textId="77777777" w:rsidR="00E43063" w:rsidRPr="00B23315" w:rsidRDefault="00E43063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lastRenderedPageBreak/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Слушателями в процессе оказания услуг материалы, а также обеспечить исполнение Слушателями указанной обязанности;</w:t>
      </w:r>
    </w:p>
    <w:p w14:paraId="3F1C748D" w14:textId="77777777" w:rsidR="00E43063" w:rsidRPr="00B23315" w:rsidRDefault="00E43063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не передавать третьим лицам индивидуальное имя пользователя (логин) и пароль на доступ в систему дистанционного обучения, предоставленные Слушателям, в соответствии с положениями настоящего Договора о конфиденциальной информации, а также обеспечить исполнение Слушателями указанной обязанности;</w:t>
      </w:r>
    </w:p>
    <w:p w14:paraId="41B02B0D" w14:textId="77777777" w:rsidR="00977BA6" w:rsidRPr="00B23315" w:rsidRDefault="002C36D7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 </w:t>
      </w:r>
      <w:r w:rsidR="00977BA6" w:rsidRPr="00B23315">
        <w:rPr>
          <w:rFonts w:ascii="Times New Roman" w:hAnsi="Times New Roman"/>
        </w:rPr>
        <w:t xml:space="preserve">возвратить Исполнителю </w:t>
      </w:r>
      <w:r w:rsidR="00D42494" w:rsidRPr="00B23315">
        <w:rPr>
          <w:rFonts w:ascii="Times New Roman" w:hAnsi="Times New Roman"/>
        </w:rPr>
        <w:t>в подписанном виде</w:t>
      </w:r>
      <w:r w:rsidR="00977BA6" w:rsidRPr="00B23315">
        <w:rPr>
          <w:rFonts w:ascii="Times New Roman" w:hAnsi="Times New Roman"/>
        </w:rPr>
        <w:t xml:space="preserve"> следующие документы в одном экземпляре: Договор (возвращается непосредс</w:t>
      </w:r>
      <w:r w:rsidR="003E4455">
        <w:rPr>
          <w:rFonts w:ascii="Times New Roman" w:hAnsi="Times New Roman"/>
        </w:rPr>
        <w:t>твенно до начала оказания услуг)</w:t>
      </w:r>
      <w:r w:rsidR="00977BA6" w:rsidRPr="00B23315">
        <w:rPr>
          <w:rFonts w:ascii="Times New Roman" w:hAnsi="Times New Roman"/>
        </w:rPr>
        <w:t>.</w:t>
      </w:r>
    </w:p>
    <w:p w14:paraId="1E7065CB" w14:textId="77777777" w:rsidR="00977BA6" w:rsidRPr="00B23315" w:rsidRDefault="00977BA6" w:rsidP="00507E76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  <w:u w:val="single"/>
        </w:rPr>
      </w:pPr>
      <w:r w:rsidRPr="00B23315">
        <w:rPr>
          <w:rFonts w:ascii="Times New Roman" w:hAnsi="Times New Roman"/>
          <w:u w:val="single"/>
        </w:rPr>
        <w:t>Заказчик вправе:</w:t>
      </w:r>
    </w:p>
    <w:p w14:paraId="58FDEEF1" w14:textId="77777777" w:rsidR="00977BA6" w:rsidRPr="00B23315" w:rsidRDefault="00977BA6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получить услуги и в соответствии с разделом 1 Договора;</w:t>
      </w:r>
    </w:p>
    <w:p w14:paraId="20C4775C" w14:textId="77777777" w:rsidR="00B02C1B" w:rsidRPr="00B23315" w:rsidRDefault="00B02C1B" w:rsidP="00507E76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при отмене занятий по вине Исполнителя и отказе от переноса занятий на другое время в соответствии с п.3.6 настоящего Договора, потребовать возврата оплаченной </w:t>
      </w:r>
      <w:r w:rsidR="00C95F29">
        <w:rPr>
          <w:rFonts w:ascii="Times New Roman" w:hAnsi="Times New Roman"/>
        </w:rPr>
        <w:t>суммы за несостоявшиеся занятия.</w:t>
      </w:r>
    </w:p>
    <w:p w14:paraId="2C23B5CD" w14:textId="77777777" w:rsidR="002C36D7" w:rsidRPr="00B23315" w:rsidRDefault="002C36D7" w:rsidP="002C36D7">
      <w:pPr>
        <w:pStyle w:val="ConsNormal"/>
        <w:widowControl/>
        <w:tabs>
          <w:tab w:val="left" w:pos="709"/>
          <w:tab w:val="left" w:pos="851"/>
          <w:tab w:val="left" w:pos="1134"/>
          <w:tab w:val="left" w:pos="1418"/>
        </w:tabs>
        <w:ind w:left="709" w:right="-142" w:firstLine="0"/>
        <w:jc w:val="both"/>
        <w:rPr>
          <w:rFonts w:ascii="Times New Roman" w:hAnsi="Times New Roman"/>
        </w:rPr>
      </w:pPr>
    </w:p>
    <w:p w14:paraId="710247D8" w14:textId="77777777" w:rsidR="00977BA6" w:rsidRPr="00B23315" w:rsidRDefault="00977BA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Размер и порядок оплаты услуг</w:t>
      </w:r>
    </w:p>
    <w:p w14:paraId="7F8B2985" w14:textId="77777777" w:rsidR="00E16C9C" w:rsidRPr="00B23315" w:rsidRDefault="00E070D7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Полная </w:t>
      </w:r>
      <w:r w:rsidR="00977BA6" w:rsidRPr="00B23315">
        <w:rPr>
          <w:rFonts w:ascii="Times New Roman" w:hAnsi="Times New Roman"/>
        </w:rPr>
        <w:t xml:space="preserve">стоимость образовательных услуг по настоящему договору </w:t>
      </w:r>
      <w:r w:rsidR="00A42587" w:rsidRPr="00F95CEA">
        <w:rPr>
          <w:rFonts w:ascii="Times New Roman" w:hAnsi="Times New Roman"/>
          <w:snapToGrid/>
        </w:rPr>
        <w:t xml:space="preserve">составляет </w:t>
      </w:r>
      <w:r w:rsidR="00A42587" w:rsidRPr="000758AB">
        <w:rPr>
          <w:rFonts w:ascii="Times New Roman" w:hAnsi="Times New Roman"/>
          <w:snapToGrid/>
          <w:highlight w:val="yellow"/>
        </w:rPr>
        <w:t>______ (____________________)</w:t>
      </w:r>
      <w:r w:rsidR="00A42587" w:rsidRPr="00625295">
        <w:rPr>
          <w:rFonts w:ascii="Times New Roman" w:hAnsi="Times New Roman"/>
          <w:snapToGrid/>
        </w:rPr>
        <w:t xml:space="preserve"> </w:t>
      </w:r>
      <w:r w:rsidR="00A42587" w:rsidRPr="000758AB">
        <w:rPr>
          <w:rFonts w:ascii="Times New Roman" w:hAnsi="Times New Roman"/>
          <w:snapToGrid/>
          <w:highlight w:val="yellow"/>
        </w:rPr>
        <w:t>______</w:t>
      </w:r>
      <w:r w:rsidR="00977BA6" w:rsidRPr="00B23315">
        <w:rPr>
          <w:rFonts w:ascii="Times New Roman" w:hAnsi="Times New Roman"/>
        </w:rPr>
        <w:t>, НДС не облагается на основании</w:t>
      </w:r>
      <w:r w:rsidR="00C95F29">
        <w:rPr>
          <w:rFonts w:ascii="Times New Roman" w:hAnsi="Times New Roman"/>
        </w:rPr>
        <w:t xml:space="preserve"> закона о некоммерческих общественно полезных организациях</w:t>
      </w:r>
      <w:r w:rsidR="00E16C9C" w:rsidRPr="00B23315">
        <w:rPr>
          <w:rFonts w:ascii="Times New Roman" w:hAnsi="Times New Roman"/>
        </w:rPr>
        <w:t>.</w:t>
      </w:r>
      <w:r w:rsidR="00127E3F" w:rsidRPr="00B23315">
        <w:rPr>
          <w:rFonts w:ascii="Times New Roman" w:hAnsi="Times New Roman"/>
        </w:rPr>
        <w:t xml:space="preserve"> Стоимость услуг включает в себя</w:t>
      </w:r>
      <w:r w:rsidR="00DA457B" w:rsidRPr="00B23315">
        <w:rPr>
          <w:rFonts w:ascii="Times New Roman" w:hAnsi="Times New Roman"/>
        </w:rPr>
        <w:t xml:space="preserve"> стоимость </w:t>
      </w:r>
      <w:r w:rsidR="00C95F29">
        <w:rPr>
          <w:rFonts w:ascii="Times New Roman" w:hAnsi="Times New Roman"/>
        </w:rPr>
        <w:t xml:space="preserve">учебных </w:t>
      </w:r>
      <w:r w:rsidR="00DA457B" w:rsidRPr="00B23315">
        <w:rPr>
          <w:rFonts w:ascii="Times New Roman" w:hAnsi="Times New Roman"/>
        </w:rPr>
        <w:t>материалов, передаваемых Слушателям,</w:t>
      </w:r>
      <w:r w:rsidR="00C95F29">
        <w:rPr>
          <w:rFonts w:ascii="Times New Roman" w:hAnsi="Times New Roman"/>
        </w:rPr>
        <w:t xml:space="preserve"> оплаты часов работы педагогов Исполнителя, оплату вебинарной комнаты и др. накладных расходов</w:t>
      </w:r>
      <w:r w:rsidR="00127E3F" w:rsidRPr="00B23315">
        <w:rPr>
          <w:rFonts w:ascii="Times New Roman" w:hAnsi="Times New Roman"/>
        </w:rPr>
        <w:t>.</w:t>
      </w:r>
    </w:p>
    <w:p w14:paraId="18C4BD7E" w14:textId="77777777" w:rsidR="00977BA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Оплата </w:t>
      </w:r>
      <w:r w:rsidR="0013560C" w:rsidRPr="00B23315">
        <w:rPr>
          <w:rFonts w:ascii="Times New Roman" w:hAnsi="Times New Roman"/>
        </w:rPr>
        <w:t xml:space="preserve">образовательных услуг </w:t>
      </w:r>
      <w:r w:rsidRPr="00B23315">
        <w:rPr>
          <w:rFonts w:ascii="Times New Roman" w:hAnsi="Times New Roman"/>
        </w:rPr>
        <w:t>произв</w:t>
      </w:r>
      <w:r w:rsidR="008049B7" w:rsidRPr="00B23315">
        <w:rPr>
          <w:rFonts w:ascii="Times New Roman" w:hAnsi="Times New Roman"/>
        </w:rPr>
        <w:t>одится единовременно в течение пят</w:t>
      </w:r>
      <w:r w:rsidR="00AF02AD">
        <w:rPr>
          <w:rFonts w:ascii="Times New Roman" w:hAnsi="Times New Roman"/>
        </w:rPr>
        <w:t>и</w:t>
      </w:r>
      <w:r w:rsidRPr="00B23315">
        <w:rPr>
          <w:rFonts w:ascii="Times New Roman" w:hAnsi="Times New Roman"/>
        </w:rPr>
        <w:t xml:space="preserve"> банковских д</w:t>
      </w:r>
      <w:r w:rsidR="0013560C" w:rsidRPr="00B23315">
        <w:rPr>
          <w:rFonts w:ascii="Times New Roman" w:hAnsi="Times New Roman"/>
        </w:rPr>
        <w:t xml:space="preserve">ней с момента выставления счёта, но не позднее, чем за </w:t>
      </w:r>
      <w:r w:rsidR="00DA457B" w:rsidRPr="00B23315">
        <w:rPr>
          <w:rFonts w:ascii="Times New Roman" w:hAnsi="Times New Roman"/>
        </w:rPr>
        <w:t>5 (</w:t>
      </w:r>
      <w:r w:rsidR="0013560C" w:rsidRPr="00B23315">
        <w:rPr>
          <w:rFonts w:ascii="Times New Roman" w:hAnsi="Times New Roman"/>
        </w:rPr>
        <w:t>пять</w:t>
      </w:r>
      <w:r w:rsidR="00DA457B" w:rsidRPr="00B23315">
        <w:rPr>
          <w:rFonts w:ascii="Times New Roman" w:hAnsi="Times New Roman"/>
        </w:rPr>
        <w:t>)</w:t>
      </w:r>
      <w:r w:rsidR="0013560C" w:rsidRPr="00B23315">
        <w:rPr>
          <w:rFonts w:ascii="Times New Roman" w:hAnsi="Times New Roman"/>
        </w:rPr>
        <w:t xml:space="preserve"> рабочих дней до начала обучения.</w:t>
      </w:r>
    </w:p>
    <w:p w14:paraId="4EA64D16" w14:textId="77777777" w:rsidR="00977BA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Оплата образовательных услуг, предоставляемых по настоящему Договору, производится в </w:t>
      </w:r>
      <w:r w:rsidR="00C95F29">
        <w:rPr>
          <w:rFonts w:ascii="Times New Roman" w:hAnsi="Times New Roman"/>
        </w:rPr>
        <w:t xml:space="preserve">__________________ (доллары, евро…) </w:t>
      </w:r>
      <w:r w:rsidR="005F480F" w:rsidRPr="00B23315">
        <w:rPr>
          <w:rFonts w:ascii="Times New Roman" w:hAnsi="Times New Roman"/>
        </w:rPr>
        <w:t xml:space="preserve">на </w:t>
      </w:r>
      <w:r w:rsidR="00DA457B" w:rsidRPr="00B23315">
        <w:rPr>
          <w:rFonts w:ascii="Times New Roman" w:hAnsi="Times New Roman"/>
        </w:rPr>
        <w:t xml:space="preserve">расчетный </w:t>
      </w:r>
      <w:r w:rsidR="005F480F" w:rsidRPr="00B23315">
        <w:rPr>
          <w:rFonts w:ascii="Times New Roman" w:hAnsi="Times New Roman"/>
        </w:rPr>
        <w:t>счет Исполнителя</w:t>
      </w:r>
      <w:r w:rsidR="00DA457B" w:rsidRPr="00B23315">
        <w:rPr>
          <w:rFonts w:ascii="Times New Roman" w:hAnsi="Times New Roman"/>
        </w:rPr>
        <w:t>, указанный в разделе 10 Договора</w:t>
      </w:r>
      <w:r w:rsidR="005F480F" w:rsidRPr="00B23315">
        <w:rPr>
          <w:rFonts w:ascii="Times New Roman" w:hAnsi="Times New Roman"/>
        </w:rPr>
        <w:t>.</w:t>
      </w:r>
    </w:p>
    <w:p w14:paraId="5CE81550" w14:textId="77777777" w:rsidR="00F40812" w:rsidRPr="00B23315" w:rsidRDefault="00F40812" w:rsidP="00130C1C">
      <w:pPr>
        <w:pStyle w:val="ConsNonformat"/>
        <w:widowControl/>
        <w:tabs>
          <w:tab w:val="left" w:pos="567"/>
        </w:tabs>
        <w:ind w:left="709" w:right="-142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Моментом оплаты считается день зачисления средств на расчетный счет Исполнителя.</w:t>
      </w:r>
    </w:p>
    <w:p w14:paraId="4E869379" w14:textId="77777777" w:rsidR="00977BA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Оплата за пропущенные Слушател</w:t>
      </w:r>
      <w:r w:rsidR="00DA457B" w:rsidRPr="00B23315">
        <w:rPr>
          <w:rFonts w:ascii="Times New Roman" w:hAnsi="Times New Roman"/>
        </w:rPr>
        <w:t>я</w:t>
      </w:r>
      <w:r w:rsidRPr="00B23315">
        <w:rPr>
          <w:rFonts w:ascii="Times New Roman" w:hAnsi="Times New Roman"/>
        </w:rPr>
        <w:t>м</w:t>
      </w:r>
      <w:r w:rsidR="00DA457B" w:rsidRPr="00B23315">
        <w:rPr>
          <w:rFonts w:ascii="Times New Roman" w:hAnsi="Times New Roman"/>
        </w:rPr>
        <w:t>и</w:t>
      </w:r>
      <w:r w:rsidRPr="00B23315">
        <w:rPr>
          <w:rFonts w:ascii="Times New Roman" w:hAnsi="Times New Roman"/>
        </w:rPr>
        <w:t xml:space="preserve"> занятия не возвращается. </w:t>
      </w:r>
    </w:p>
    <w:p w14:paraId="1BD47B00" w14:textId="77777777" w:rsidR="00977BA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При отмене занятий по вине Исполнителя происходит согласованный с </w:t>
      </w:r>
      <w:r w:rsidR="00DA457B" w:rsidRPr="00B23315">
        <w:rPr>
          <w:rFonts w:ascii="Times New Roman" w:hAnsi="Times New Roman"/>
        </w:rPr>
        <w:t xml:space="preserve">Заказчиком </w:t>
      </w:r>
      <w:r w:rsidRPr="00B23315">
        <w:rPr>
          <w:rFonts w:ascii="Times New Roman" w:hAnsi="Times New Roman"/>
        </w:rPr>
        <w:t>перенос занятий на другое время и/или в другой день, о чем Заказчик</w:t>
      </w:r>
      <w:r w:rsidR="002C36D7" w:rsidRPr="00B23315">
        <w:rPr>
          <w:rFonts w:ascii="Times New Roman" w:hAnsi="Times New Roman"/>
        </w:rPr>
        <w:t xml:space="preserve"> </w:t>
      </w:r>
      <w:r w:rsidRPr="00B23315">
        <w:rPr>
          <w:rFonts w:ascii="Times New Roman" w:hAnsi="Times New Roman"/>
        </w:rPr>
        <w:t xml:space="preserve">своевременно информируется. </w:t>
      </w:r>
    </w:p>
    <w:p w14:paraId="417F7402" w14:textId="77777777" w:rsidR="00127E3F" w:rsidRPr="00B23315" w:rsidRDefault="00127E3F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При отказе Заказчика от</w:t>
      </w:r>
      <w:r w:rsidR="002C36D7" w:rsidRPr="00B23315">
        <w:rPr>
          <w:rFonts w:ascii="Times New Roman" w:hAnsi="Times New Roman"/>
        </w:rPr>
        <w:t xml:space="preserve"> </w:t>
      </w:r>
      <w:r w:rsidRPr="00B23315">
        <w:rPr>
          <w:rFonts w:ascii="Times New Roman" w:hAnsi="Times New Roman"/>
        </w:rPr>
        <w:t xml:space="preserve">услуг Исполнителя </w:t>
      </w:r>
      <w:r w:rsidR="00C95F29">
        <w:rPr>
          <w:rFonts w:ascii="Times New Roman" w:hAnsi="Times New Roman"/>
        </w:rPr>
        <w:t>позднее</w:t>
      </w:r>
      <w:r w:rsidRPr="00B23315">
        <w:rPr>
          <w:rFonts w:ascii="Times New Roman" w:hAnsi="Times New Roman"/>
        </w:rPr>
        <w:t xml:space="preserve">, чем за </w:t>
      </w:r>
      <w:r w:rsidR="00DA457B" w:rsidRPr="00B23315">
        <w:rPr>
          <w:rFonts w:ascii="Times New Roman" w:hAnsi="Times New Roman"/>
        </w:rPr>
        <w:t>5 (</w:t>
      </w:r>
      <w:r w:rsidRPr="00B23315">
        <w:rPr>
          <w:rFonts w:ascii="Times New Roman" w:hAnsi="Times New Roman"/>
        </w:rPr>
        <w:t>пять</w:t>
      </w:r>
      <w:r w:rsidR="00DA457B" w:rsidRPr="00B23315">
        <w:rPr>
          <w:rFonts w:ascii="Times New Roman" w:hAnsi="Times New Roman"/>
        </w:rPr>
        <w:t>)</w:t>
      </w:r>
      <w:r w:rsidRPr="00B23315">
        <w:rPr>
          <w:rFonts w:ascii="Times New Roman" w:hAnsi="Times New Roman"/>
        </w:rPr>
        <w:t xml:space="preserve"> рабочих дней до даты начала</w:t>
      </w:r>
      <w:r w:rsidR="0049616E">
        <w:rPr>
          <w:rFonts w:ascii="Times New Roman" w:hAnsi="Times New Roman"/>
        </w:rPr>
        <w:t xml:space="preserve"> курса</w:t>
      </w:r>
      <w:r w:rsidR="00C95F29">
        <w:rPr>
          <w:rFonts w:ascii="Times New Roman" w:hAnsi="Times New Roman"/>
        </w:rPr>
        <w:t>,</w:t>
      </w:r>
      <w:r w:rsidRPr="00B23315">
        <w:rPr>
          <w:rFonts w:ascii="Times New Roman" w:hAnsi="Times New Roman"/>
        </w:rPr>
        <w:t xml:space="preserve"> оплата услуг Исполнителя происходит в полном объеме</w:t>
      </w:r>
      <w:r w:rsidR="0049616E">
        <w:rPr>
          <w:rFonts w:ascii="Times New Roman" w:hAnsi="Times New Roman"/>
        </w:rPr>
        <w:t xml:space="preserve"> и произведенная оплата возврату не подлежит</w:t>
      </w:r>
      <w:r w:rsidRPr="00B23315">
        <w:rPr>
          <w:rFonts w:ascii="Times New Roman" w:hAnsi="Times New Roman"/>
        </w:rPr>
        <w:t>.</w:t>
      </w:r>
    </w:p>
    <w:p w14:paraId="519255BB" w14:textId="77777777" w:rsidR="00DA457B" w:rsidRPr="00B23315" w:rsidRDefault="00DA457B" w:rsidP="002C36D7">
      <w:pPr>
        <w:pStyle w:val="a5"/>
        <w:ind w:right="-142" w:firstLine="709"/>
        <w:rPr>
          <w:snapToGrid w:val="0"/>
          <w:sz w:val="20"/>
        </w:rPr>
      </w:pPr>
    </w:p>
    <w:p w14:paraId="75EFBB13" w14:textId="77777777" w:rsidR="00DA457B" w:rsidRPr="00B23315" w:rsidRDefault="00DA457B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Конфиденциальная информация</w:t>
      </w:r>
    </w:p>
    <w:p w14:paraId="08E8C76F" w14:textId="77777777" w:rsidR="00DA457B" w:rsidRPr="003F5DD1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3F5DD1">
        <w:rPr>
          <w:rFonts w:ascii="Times New Roman" w:hAnsi="Times New Roman"/>
        </w:rPr>
        <w:t>Стороны обязуются без обоюдного согласия не передавать третьим лицам</w:t>
      </w:r>
      <w:r w:rsidR="003F5DD1" w:rsidRPr="003F5DD1">
        <w:rPr>
          <w:rFonts w:ascii="Times New Roman" w:hAnsi="Times New Roman"/>
        </w:rPr>
        <w:t xml:space="preserve"> организационно-технологическую, методическую, программную и коммерческую информацию </w:t>
      </w:r>
      <w:r w:rsidRPr="003F5DD1">
        <w:rPr>
          <w:rFonts w:ascii="Times New Roman" w:hAnsi="Times New Roman"/>
        </w:rPr>
        <w:t>(далее - конфиденциальная информация).</w:t>
      </w:r>
    </w:p>
    <w:p w14:paraId="6537A6CB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Конфиденциальная информация подлежит охране в течение всего срока действия Договора, а также до истечения 5-ти летнего срока с момента прекращения его действия.</w:t>
      </w:r>
    </w:p>
    <w:p w14:paraId="23069FCD" w14:textId="77777777" w:rsidR="00DA457B" w:rsidRPr="00B23315" w:rsidRDefault="00DA457B" w:rsidP="00DA457B">
      <w:pPr>
        <w:pStyle w:val="a5"/>
        <w:ind w:right="-142" w:firstLine="709"/>
        <w:rPr>
          <w:b/>
          <w:snapToGrid w:val="0"/>
          <w:sz w:val="20"/>
        </w:rPr>
      </w:pPr>
    </w:p>
    <w:p w14:paraId="502D3E15" w14:textId="77777777" w:rsidR="00DA457B" w:rsidRPr="00B23315" w:rsidRDefault="00DA457B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Использование материалов и права интеллектуальной собственности</w:t>
      </w:r>
    </w:p>
    <w:p w14:paraId="72B397D3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Все учебно-методические материалы, а также материалы, размещенные в системе дистанционного о</w:t>
      </w:r>
      <w:r w:rsidR="00E770E6" w:rsidRPr="00B23315">
        <w:rPr>
          <w:rFonts w:ascii="Times New Roman" w:hAnsi="Times New Roman"/>
        </w:rPr>
        <w:t>бучения</w:t>
      </w:r>
      <w:r w:rsidRPr="00B23315">
        <w:rPr>
          <w:rFonts w:ascii="Times New Roman" w:hAnsi="Times New Roman"/>
        </w:rPr>
        <w:t xml:space="preserve"> (СДО), охраняются авторским правом.</w:t>
      </w:r>
    </w:p>
    <w:p w14:paraId="6ED45E94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Копирование указанных материалов разрешено исключительно для личного некоммерческого использования</w:t>
      </w:r>
      <w:r w:rsidR="003F5DD1">
        <w:rPr>
          <w:rFonts w:ascii="Times New Roman" w:hAnsi="Times New Roman"/>
        </w:rPr>
        <w:t xml:space="preserve"> и без передачи третьим лицам</w:t>
      </w:r>
      <w:r w:rsidRPr="00B23315">
        <w:rPr>
          <w:rFonts w:ascii="Times New Roman" w:hAnsi="Times New Roman"/>
        </w:rPr>
        <w:t>. При этом все указания на авторские права и прочие правоподтверждающие уведомления должны быть сохранены.</w:t>
      </w:r>
    </w:p>
    <w:p w14:paraId="643D4761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Повторное копирование, воспроизведение или распространение копий материалов в любой форме запрещено.</w:t>
      </w:r>
    </w:p>
    <w:p w14:paraId="1DE83892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Кроме копирования, обозначенного в п. 5.2. Договора, любого рода копирование, демонстрация, скачивание, распространение, изменение, воспроизведение, публикация или передача каких-либо информации, текстов, графических изображений, видео или документов, размещенных в системе дистанционного об</w:t>
      </w:r>
      <w:r w:rsidR="00E770E6" w:rsidRPr="00B23315">
        <w:rPr>
          <w:rFonts w:ascii="Times New Roman" w:hAnsi="Times New Roman"/>
        </w:rPr>
        <w:t>учения</w:t>
      </w:r>
      <w:r w:rsidRPr="00B23315">
        <w:rPr>
          <w:rFonts w:ascii="Times New Roman" w:hAnsi="Times New Roman"/>
        </w:rPr>
        <w:t xml:space="preserve"> (СДО) или содержащихся в учебно-методических материалах, а также любой части обозначенной информации на любых электронных носителях или в виде печатных копий, так же как и создание каких-либо производных работ, основывающихся на изображениях, текстах, видео или документах из системы дистанционного об</w:t>
      </w:r>
      <w:r w:rsidR="00E770E6" w:rsidRPr="00B23315">
        <w:rPr>
          <w:rFonts w:ascii="Times New Roman" w:hAnsi="Times New Roman"/>
        </w:rPr>
        <w:t>уче</w:t>
      </w:r>
      <w:r w:rsidRPr="00B23315">
        <w:rPr>
          <w:rFonts w:ascii="Times New Roman" w:hAnsi="Times New Roman"/>
        </w:rPr>
        <w:t>ния (СДО) или учебно-методических материалов разрешено только при наличии четкого письменного согласия Исполнителя.</w:t>
      </w:r>
    </w:p>
    <w:p w14:paraId="70CEF4D4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Никакое положение настоящего Договора не может быть истолковано как пред</w:t>
      </w:r>
      <w:r w:rsidR="00AF02AD">
        <w:rPr>
          <w:rFonts w:ascii="Times New Roman" w:hAnsi="Times New Roman"/>
        </w:rPr>
        <w:t>оставление по контексту, презумп</w:t>
      </w:r>
      <w:r w:rsidRPr="00B23315">
        <w:rPr>
          <w:rFonts w:ascii="Times New Roman" w:hAnsi="Times New Roman"/>
        </w:rPr>
        <w:t>ции либо иным причинам каких бы то ни было лицензий или товарных знаков Исполнителя, его партнеров или каких-либо третьих лиц.</w:t>
      </w:r>
    </w:p>
    <w:p w14:paraId="4E936745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Исполнитель запрещает использование любых товарных знаков Исполнителя и любой графики, имеющей отношение к товарным знакам Исполнителя без письменного разрешения.</w:t>
      </w:r>
    </w:p>
    <w:p w14:paraId="07ED9E75" w14:textId="77777777" w:rsidR="00DA457B" w:rsidRPr="00B23315" w:rsidRDefault="00DA457B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Употребление или злоупотребление данными товарными знаками, как и любыми другими материалами, за исключением разрешенных здесь, категорически запрещено и </w:t>
      </w:r>
      <w:r w:rsidR="003F5DD1">
        <w:rPr>
          <w:rFonts w:ascii="Times New Roman" w:hAnsi="Times New Roman"/>
        </w:rPr>
        <w:t>будет</w:t>
      </w:r>
      <w:r w:rsidRPr="00B23315">
        <w:rPr>
          <w:rFonts w:ascii="Times New Roman" w:hAnsi="Times New Roman"/>
        </w:rPr>
        <w:t xml:space="preserve"> рас</w:t>
      </w:r>
      <w:r w:rsidR="00E75803">
        <w:rPr>
          <w:rFonts w:ascii="Times New Roman" w:hAnsi="Times New Roman"/>
        </w:rPr>
        <w:t>цениваться как нарушение законодательства</w:t>
      </w:r>
      <w:r w:rsidRPr="00B23315">
        <w:rPr>
          <w:rFonts w:ascii="Times New Roman" w:hAnsi="Times New Roman"/>
        </w:rPr>
        <w:t xml:space="preserve"> об авторском праве, о товарных знаках, о клевете и ущербе репутации, о конфиденциальности и рекламе.</w:t>
      </w:r>
      <w:r w:rsidR="003F5DD1">
        <w:rPr>
          <w:rFonts w:ascii="Times New Roman" w:hAnsi="Times New Roman"/>
        </w:rPr>
        <w:t xml:space="preserve"> В случае подобного нарушения или его допущения Слушателями Заказчик обязуется выплатить штраф в размере стоимости одного курса.</w:t>
      </w:r>
    </w:p>
    <w:p w14:paraId="41E4A08E" w14:textId="77777777" w:rsidR="002C36D7" w:rsidRPr="00B23315" w:rsidRDefault="002C36D7" w:rsidP="002C36D7">
      <w:pPr>
        <w:pStyle w:val="a5"/>
        <w:ind w:right="-142" w:firstLine="709"/>
        <w:rPr>
          <w:snapToGrid w:val="0"/>
          <w:sz w:val="20"/>
        </w:rPr>
      </w:pPr>
    </w:p>
    <w:p w14:paraId="7AF04E4F" w14:textId="77777777" w:rsidR="00977BA6" w:rsidRPr="00B23315" w:rsidRDefault="00977BA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Срок действия Договора</w:t>
      </w:r>
      <w:r w:rsidR="00E770E6" w:rsidRPr="00B23315">
        <w:rPr>
          <w:rFonts w:ascii="Times New Roman" w:hAnsi="Times New Roman"/>
          <w:b/>
        </w:rPr>
        <w:t xml:space="preserve"> и основания расторжения</w:t>
      </w:r>
      <w:r w:rsidRPr="00B23315">
        <w:rPr>
          <w:rFonts w:ascii="Times New Roman" w:hAnsi="Times New Roman"/>
          <w:b/>
        </w:rPr>
        <w:t>.</w:t>
      </w:r>
    </w:p>
    <w:p w14:paraId="6FF92E06" w14:textId="77777777" w:rsidR="00E770E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Настоящий Договор вступает в силу</w:t>
      </w:r>
      <w:r w:rsidR="002C36D7" w:rsidRPr="00B23315">
        <w:rPr>
          <w:rFonts w:ascii="Times New Roman" w:hAnsi="Times New Roman"/>
        </w:rPr>
        <w:t xml:space="preserve"> </w:t>
      </w:r>
      <w:r w:rsidRPr="00B23315">
        <w:rPr>
          <w:rFonts w:ascii="Times New Roman" w:hAnsi="Times New Roman"/>
        </w:rPr>
        <w:t xml:space="preserve">с момента подписания и </w:t>
      </w:r>
      <w:r w:rsidRPr="00A42587">
        <w:rPr>
          <w:rFonts w:ascii="Times New Roman" w:hAnsi="Times New Roman"/>
        </w:rPr>
        <w:t>действует</w:t>
      </w:r>
      <w:r w:rsidR="002C36D7" w:rsidRPr="00A42587">
        <w:rPr>
          <w:rFonts w:ascii="Times New Roman" w:hAnsi="Times New Roman"/>
        </w:rPr>
        <w:t xml:space="preserve"> </w:t>
      </w:r>
      <w:r w:rsidRPr="00A42587">
        <w:rPr>
          <w:rFonts w:ascii="Times New Roman" w:hAnsi="Times New Roman"/>
        </w:rPr>
        <w:t xml:space="preserve">до </w:t>
      </w:r>
      <w:r w:rsidR="00A42587" w:rsidRPr="00A42587">
        <w:rPr>
          <w:rFonts w:ascii="Times New Roman" w:hAnsi="Times New Roman"/>
          <w:highlight w:val="yellow"/>
        </w:rPr>
        <w:t>«____»____________</w:t>
      </w:r>
      <w:r w:rsidR="00A42587" w:rsidRPr="00A42587">
        <w:rPr>
          <w:rFonts w:ascii="Times New Roman" w:hAnsi="Times New Roman"/>
        </w:rPr>
        <w:t>.</w:t>
      </w:r>
    </w:p>
    <w:p w14:paraId="456789CD" w14:textId="77777777" w:rsidR="00E770E6" w:rsidRPr="00B23315" w:rsidRDefault="00E770E6" w:rsidP="00984C95">
      <w:pPr>
        <w:pStyle w:val="a5"/>
        <w:ind w:right="-142" w:firstLine="709"/>
        <w:rPr>
          <w:sz w:val="20"/>
        </w:rPr>
      </w:pPr>
      <w:r w:rsidRPr="00B23315">
        <w:rPr>
          <w:sz w:val="20"/>
        </w:rPr>
        <w:t>Окончание срока действия настоящего Договора не освобождает каждую из Сторон от полного исполнения своих обязательств по нему.</w:t>
      </w:r>
    </w:p>
    <w:p w14:paraId="301E4D6C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Настоящий Договор может быть изменен и расторгнут по соглашению Сторон.</w:t>
      </w:r>
    </w:p>
    <w:p w14:paraId="158CFACF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lastRenderedPageBreak/>
        <w:t>Настоящий договор может быть расторгнут:</w:t>
      </w:r>
    </w:p>
    <w:p w14:paraId="5C7E911E" w14:textId="77777777" w:rsidR="00E770E6" w:rsidRPr="00B23315" w:rsidRDefault="00E770E6" w:rsidP="00984C95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 по инициативе Исполнителя в одностороннем внесудебном порядке при неисполнении Заказчиком обязательств, предусмотренных п. 2.3. настоящего Договора;</w:t>
      </w:r>
    </w:p>
    <w:p w14:paraId="7E921565" w14:textId="77777777" w:rsidR="00977BA6" w:rsidRPr="00B23315" w:rsidRDefault="00E770E6" w:rsidP="00984C95">
      <w:pPr>
        <w:pStyle w:val="ConsNonformat"/>
        <w:widowControl/>
        <w:numPr>
          <w:ilvl w:val="2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по инициативе Заказчика при условии оплаты Исполнителю фактически понесенных им расходов, включая расходы на создание переданных Слушателю учебно-методических и программных материалов</w:t>
      </w:r>
      <w:r w:rsidR="00B23315" w:rsidRPr="00B23315">
        <w:rPr>
          <w:rFonts w:ascii="Times New Roman" w:hAnsi="Times New Roman"/>
        </w:rPr>
        <w:t>.</w:t>
      </w:r>
    </w:p>
    <w:p w14:paraId="454BBA4E" w14:textId="77777777" w:rsidR="00B23315" w:rsidRPr="00B23315" w:rsidRDefault="00B23315" w:rsidP="00B23315">
      <w:pPr>
        <w:pStyle w:val="ConsNonformat"/>
        <w:widowControl/>
        <w:tabs>
          <w:tab w:val="left" w:pos="567"/>
        </w:tabs>
        <w:ind w:left="709" w:right="-142"/>
        <w:jc w:val="both"/>
        <w:rPr>
          <w:rFonts w:ascii="Times New Roman" w:hAnsi="Times New Roman"/>
        </w:rPr>
      </w:pPr>
    </w:p>
    <w:p w14:paraId="05370A7F" w14:textId="77777777" w:rsidR="00977BA6" w:rsidRPr="00B23315" w:rsidRDefault="00E770E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Ответственность Сторон и р</w:t>
      </w:r>
      <w:r w:rsidR="00977BA6" w:rsidRPr="00B23315">
        <w:rPr>
          <w:rFonts w:ascii="Times New Roman" w:hAnsi="Times New Roman"/>
          <w:b/>
        </w:rPr>
        <w:t>азрешение споров.</w:t>
      </w:r>
    </w:p>
    <w:p w14:paraId="2B9A5A8B" w14:textId="77777777" w:rsidR="00977BA6" w:rsidRPr="00B23315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Стороны будут стремиться</w:t>
      </w:r>
      <w:r w:rsidR="002C36D7" w:rsidRPr="00B23315">
        <w:rPr>
          <w:rFonts w:ascii="Times New Roman" w:hAnsi="Times New Roman"/>
        </w:rPr>
        <w:t xml:space="preserve"> </w:t>
      </w:r>
      <w:r w:rsidRPr="00B23315">
        <w:rPr>
          <w:rFonts w:ascii="Times New Roman" w:hAnsi="Times New Roman"/>
        </w:rPr>
        <w:t>разрешать все споры и разногласия, которые могут возникнуть по настоящему Договору, путем переговоров и согласований.</w:t>
      </w:r>
    </w:p>
    <w:p w14:paraId="5B904702" w14:textId="77777777" w:rsidR="003F5DD1" w:rsidRDefault="00977BA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3F5DD1">
        <w:rPr>
          <w:rFonts w:ascii="Times New Roman" w:hAnsi="Times New Roman"/>
        </w:rPr>
        <w:t xml:space="preserve">В случае, если споры и разногласия не будут урегулированы путем переговоров и согласований, они подлежат разрешению в </w:t>
      </w:r>
      <w:r w:rsidR="003F5DD1">
        <w:rPr>
          <w:rFonts w:ascii="Times New Roman" w:hAnsi="Times New Roman"/>
        </w:rPr>
        <w:t>_____________________________</w:t>
      </w:r>
    </w:p>
    <w:p w14:paraId="490100A0" w14:textId="77777777" w:rsidR="00E770E6" w:rsidRPr="003F5DD1" w:rsidRDefault="00E770E6" w:rsidP="00984C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3F5DD1">
        <w:rPr>
          <w:rFonts w:ascii="Times New Roman" w:hAnsi="Times New Roman"/>
        </w:rPr>
        <w:t>Заказчик несет полную ответственность за действия Слушателей в рамках исполнения настоящего Договора.</w:t>
      </w:r>
    </w:p>
    <w:p w14:paraId="4681DF5A" w14:textId="77777777" w:rsidR="00E770E6" w:rsidRPr="00B23315" w:rsidRDefault="00E770E6" w:rsidP="002C36D7">
      <w:pPr>
        <w:pStyle w:val="a5"/>
        <w:ind w:right="-142" w:firstLine="709"/>
        <w:rPr>
          <w:sz w:val="20"/>
        </w:rPr>
      </w:pPr>
    </w:p>
    <w:p w14:paraId="7F6268BE" w14:textId="77777777" w:rsidR="00E770E6" w:rsidRPr="00B23315" w:rsidRDefault="00E770E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Обстоятельства непреодолимой силы</w:t>
      </w:r>
    </w:p>
    <w:p w14:paraId="7D59342F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</w:t>
      </w:r>
      <w:r w:rsidR="00DA2B55">
        <w:rPr>
          <w:rFonts w:ascii="Times New Roman" w:hAnsi="Times New Roman"/>
        </w:rPr>
        <w:t xml:space="preserve"> страны местонахождения Исполнителя</w:t>
      </w:r>
      <w:r w:rsidRPr="00B23315">
        <w:rPr>
          <w:rFonts w:ascii="Times New Roman" w:hAnsi="Times New Roman"/>
        </w:rPr>
        <w:t xml:space="preserve"> или </w:t>
      </w:r>
      <w:r w:rsidR="00DA2B55">
        <w:rPr>
          <w:rFonts w:ascii="Times New Roman" w:hAnsi="Times New Roman"/>
        </w:rPr>
        <w:t>Заказчика</w:t>
      </w:r>
      <w:r w:rsidRPr="00B23315">
        <w:rPr>
          <w:rFonts w:ascii="Times New Roman" w:hAnsi="Times New Roman"/>
        </w:rPr>
        <w:t>.</w:t>
      </w:r>
    </w:p>
    <w:p w14:paraId="6233F651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E7D7C61" w14:textId="77777777" w:rsidR="00E770E6" w:rsidRPr="00B23315" w:rsidRDefault="00E770E6" w:rsidP="00507E76">
      <w:pPr>
        <w:pStyle w:val="a5"/>
        <w:ind w:right="-142" w:firstLine="709"/>
        <w:rPr>
          <w:sz w:val="20"/>
        </w:rPr>
      </w:pPr>
      <w:r w:rsidRPr="00B23315">
        <w:rPr>
          <w:sz w:val="20"/>
        </w:rPr>
        <w:t>Исполнитель вправе изменить условия и порядок оказания услуг в случае наступления обстоятельств непреодолимой силы, а именно внесения изменений в нормативно-правовые акты в области образования после заключения настоящего договора, так как данное обстоятельство будет являться чрезвычайным, непредотвратимым, и не зависит от воли ни одной из Сторон.</w:t>
      </w:r>
    </w:p>
    <w:p w14:paraId="2F199837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Стороны не несут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14:paraId="03F13CF1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14:paraId="58BB9D8D" w14:textId="77777777" w:rsidR="00E770E6" w:rsidRPr="00B23315" w:rsidRDefault="00E770E6" w:rsidP="002C36D7">
      <w:pPr>
        <w:pStyle w:val="a5"/>
        <w:ind w:right="-142" w:firstLine="709"/>
        <w:rPr>
          <w:sz w:val="20"/>
        </w:rPr>
      </w:pPr>
    </w:p>
    <w:p w14:paraId="30980650" w14:textId="77777777" w:rsidR="00E770E6" w:rsidRPr="00B23315" w:rsidRDefault="00633CB5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Заключительные положения</w:t>
      </w:r>
    </w:p>
    <w:p w14:paraId="5336E79B" w14:textId="77777777" w:rsidR="00633CB5" w:rsidRPr="00B23315" w:rsidRDefault="00633CB5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Все изменения и дополнен</w:t>
      </w:r>
      <w:r w:rsidR="00C06AB9">
        <w:rPr>
          <w:rFonts w:ascii="Times New Roman" w:hAnsi="Times New Roman"/>
        </w:rPr>
        <w:t>ия к настоящему Д</w:t>
      </w:r>
      <w:r w:rsidRPr="00B23315">
        <w:rPr>
          <w:rFonts w:ascii="Times New Roman" w:hAnsi="Times New Roman"/>
        </w:rPr>
        <w:t xml:space="preserve">оговору вносятся в письменной форме. </w:t>
      </w:r>
    </w:p>
    <w:p w14:paraId="7C5FF627" w14:textId="77777777" w:rsidR="00633CB5" w:rsidRPr="00B23315" w:rsidRDefault="00633CB5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Все измен</w:t>
      </w:r>
      <w:r w:rsidR="00C06AB9">
        <w:rPr>
          <w:rFonts w:ascii="Times New Roman" w:hAnsi="Times New Roman"/>
        </w:rPr>
        <w:t>ения и дополнения к настоящему Д</w:t>
      </w:r>
      <w:r w:rsidRPr="00B23315">
        <w:rPr>
          <w:rFonts w:ascii="Times New Roman" w:hAnsi="Times New Roman"/>
        </w:rPr>
        <w:t>оговору считаются действительными, только если они подписаны полномочными представителями Сторон.</w:t>
      </w:r>
    </w:p>
    <w:p w14:paraId="08733600" w14:textId="77777777" w:rsidR="00633CB5" w:rsidRPr="00B23315" w:rsidRDefault="00633CB5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Все измен</w:t>
      </w:r>
      <w:r w:rsidR="00320D35">
        <w:rPr>
          <w:rFonts w:ascii="Times New Roman" w:hAnsi="Times New Roman"/>
        </w:rPr>
        <w:t>ения и дополнения к настоящему Д</w:t>
      </w:r>
      <w:r w:rsidRPr="00B23315">
        <w:rPr>
          <w:rFonts w:ascii="Times New Roman" w:hAnsi="Times New Roman"/>
        </w:rPr>
        <w:t>оговору, подписанные с учетом требований п.п. 9.1. и 9.2.</w:t>
      </w:r>
      <w:r w:rsidR="00025CB5">
        <w:rPr>
          <w:rFonts w:ascii="Times New Roman" w:hAnsi="Times New Roman"/>
        </w:rPr>
        <w:t>, являются неотъемлемой частью Д</w:t>
      </w:r>
      <w:r w:rsidRPr="00B23315">
        <w:rPr>
          <w:rFonts w:ascii="Times New Roman" w:hAnsi="Times New Roman"/>
        </w:rPr>
        <w:t>оговора.</w:t>
      </w:r>
    </w:p>
    <w:p w14:paraId="46EB4CFB" w14:textId="77777777" w:rsidR="00633CB5" w:rsidRPr="00B23315" w:rsidRDefault="00633CB5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С целью оперативного обмена документацией и если условиями настоящего Договора не предусмотрено иное,</w:t>
      </w:r>
      <w:r w:rsidR="00310048">
        <w:rPr>
          <w:rFonts w:ascii="Times New Roman" w:hAnsi="Times New Roman"/>
        </w:rPr>
        <w:t xml:space="preserve"> документы в рамках настоящего Д</w:t>
      </w:r>
      <w:r w:rsidRPr="00B23315">
        <w:rPr>
          <w:rFonts w:ascii="Times New Roman" w:hAnsi="Times New Roman"/>
        </w:rPr>
        <w:t>оговора могут быть переданы посредст</w:t>
      </w:r>
      <w:r w:rsidR="00DA2B55">
        <w:rPr>
          <w:rFonts w:ascii="Times New Roman" w:hAnsi="Times New Roman"/>
        </w:rPr>
        <w:t>вом факса или электронной почты</w:t>
      </w:r>
      <w:r w:rsidRPr="00B23315">
        <w:rPr>
          <w:rFonts w:ascii="Times New Roman" w:hAnsi="Times New Roman"/>
        </w:rPr>
        <w:t>.</w:t>
      </w:r>
    </w:p>
    <w:p w14:paraId="4BF50EC0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 xml:space="preserve">Исполнитель проводит обучение Слушателей </w:t>
      </w:r>
      <w:r w:rsidR="00DA2B55">
        <w:rPr>
          <w:rFonts w:ascii="Times New Roman" w:hAnsi="Times New Roman"/>
        </w:rPr>
        <w:t xml:space="preserve">только </w:t>
      </w:r>
      <w:r w:rsidRPr="00B23315">
        <w:rPr>
          <w:rFonts w:ascii="Times New Roman" w:hAnsi="Times New Roman"/>
        </w:rPr>
        <w:t xml:space="preserve">при наличии </w:t>
      </w:r>
      <w:r w:rsidR="00D8522B">
        <w:rPr>
          <w:rFonts w:ascii="Times New Roman" w:hAnsi="Times New Roman"/>
        </w:rPr>
        <w:t>подписанного Д</w:t>
      </w:r>
      <w:r w:rsidRPr="00B23315">
        <w:rPr>
          <w:rFonts w:ascii="Times New Roman" w:hAnsi="Times New Roman"/>
        </w:rPr>
        <w:t>оговора об оказании образовательных услуг.</w:t>
      </w:r>
    </w:p>
    <w:p w14:paraId="1343C63A" w14:textId="77777777" w:rsidR="00E770E6" w:rsidRPr="00B23315" w:rsidRDefault="00E770E6" w:rsidP="001F1F95">
      <w:pPr>
        <w:pStyle w:val="ConsNonformat"/>
        <w:widowControl/>
        <w:numPr>
          <w:ilvl w:val="1"/>
          <w:numId w:val="1"/>
        </w:numPr>
        <w:tabs>
          <w:tab w:val="left" w:pos="567"/>
        </w:tabs>
        <w:ind w:left="0" w:right="-142" w:firstLine="709"/>
        <w:jc w:val="both"/>
        <w:rPr>
          <w:rFonts w:ascii="Times New Roman" w:hAnsi="Times New Roman"/>
        </w:rPr>
      </w:pPr>
      <w:r w:rsidRPr="00B23315">
        <w:rPr>
          <w:rFonts w:ascii="Times New Roman" w:hAnsi="Times New Roman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2A1856D2" w14:textId="77777777" w:rsidR="00E770E6" w:rsidRPr="00B23315" w:rsidRDefault="00E770E6" w:rsidP="002C36D7">
      <w:pPr>
        <w:pStyle w:val="a5"/>
        <w:ind w:right="-142" w:firstLine="709"/>
        <w:rPr>
          <w:sz w:val="20"/>
        </w:rPr>
      </w:pPr>
    </w:p>
    <w:p w14:paraId="02C76F2A" w14:textId="77777777" w:rsidR="00977BA6" w:rsidRPr="00B23315" w:rsidRDefault="00977BA6" w:rsidP="00507E76">
      <w:pPr>
        <w:pStyle w:val="ConsNonformat"/>
        <w:widowControl/>
        <w:numPr>
          <w:ilvl w:val="0"/>
          <w:numId w:val="1"/>
        </w:numPr>
        <w:tabs>
          <w:tab w:val="left" w:pos="567"/>
        </w:tabs>
        <w:ind w:left="0" w:right="-142" w:firstLine="284"/>
        <w:jc w:val="center"/>
        <w:rPr>
          <w:rFonts w:ascii="Times New Roman" w:hAnsi="Times New Roman"/>
          <w:b/>
        </w:rPr>
      </w:pPr>
      <w:r w:rsidRPr="00B23315">
        <w:rPr>
          <w:rFonts w:ascii="Times New Roman" w:hAnsi="Times New Roman"/>
          <w:b/>
        </w:rPr>
        <w:t>Адреса и реквизиты сторон.</w:t>
      </w:r>
    </w:p>
    <w:p w14:paraId="38004C90" w14:textId="77777777" w:rsidR="00C1476D" w:rsidRPr="00B23315" w:rsidRDefault="00C1476D" w:rsidP="00977BA6">
      <w:pPr>
        <w:pStyle w:val="a5"/>
        <w:ind w:right="-142"/>
        <w:jc w:val="center"/>
        <w:rPr>
          <w:b/>
          <w:sz w:val="20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77BA6" w:rsidRPr="00B23315" w14:paraId="14BD1135" w14:textId="77777777" w:rsidTr="00DA2B55">
        <w:tc>
          <w:tcPr>
            <w:tcW w:w="5070" w:type="dxa"/>
          </w:tcPr>
          <w:p w14:paraId="7E8613E4" w14:textId="77777777" w:rsidR="00977BA6" w:rsidRPr="00B23315" w:rsidRDefault="00977BA6" w:rsidP="00977BA6">
            <w:pPr>
              <w:ind w:right="-142"/>
              <w:rPr>
                <w:b/>
                <w:sz w:val="20"/>
                <w:u w:val="single"/>
              </w:rPr>
            </w:pPr>
            <w:r w:rsidRPr="00B23315">
              <w:rPr>
                <w:b/>
                <w:sz w:val="20"/>
                <w:u w:val="single"/>
              </w:rPr>
              <w:t xml:space="preserve">Исполнитель: </w:t>
            </w:r>
          </w:p>
          <w:p w14:paraId="78B61207" w14:textId="77777777" w:rsidR="002909A5" w:rsidRPr="002909A5" w:rsidRDefault="002909A5" w:rsidP="002909A5">
            <w:pPr>
              <w:ind w:right="-142"/>
              <w:rPr>
                <w:sz w:val="20"/>
              </w:rPr>
            </w:pPr>
            <w:r w:rsidRPr="002909A5">
              <w:rPr>
                <w:sz w:val="20"/>
              </w:rPr>
              <w:t xml:space="preserve">ИНН/КПП </w:t>
            </w:r>
          </w:p>
          <w:p w14:paraId="7BDE8EA6" w14:textId="77777777" w:rsidR="00DA2B55" w:rsidRDefault="00977BA6" w:rsidP="00977BA6">
            <w:pPr>
              <w:ind w:right="-142"/>
              <w:rPr>
                <w:sz w:val="20"/>
              </w:rPr>
            </w:pPr>
            <w:r w:rsidRPr="00B23315">
              <w:rPr>
                <w:sz w:val="20"/>
              </w:rPr>
              <w:t xml:space="preserve">Юридический </w:t>
            </w:r>
            <w:r w:rsidR="00D3687A">
              <w:rPr>
                <w:sz w:val="20"/>
              </w:rPr>
              <w:t>а</w:t>
            </w:r>
            <w:r w:rsidRPr="00B23315">
              <w:rPr>
                <w:sz w:val="20"/>
              </w:rPr>
              <w:t xml:space="preserve">дрес: </w:t>
            </w:r>
          </w:p>
          <w:p w14:paraId="24137D1A" w14:textId="77777777" w:rsidR="00977BA6" w:rsidRPr="00B23315" w:rsidRDefault="00977BA6" w:rsidP="00977BA6">
            <w:pPr>
              <w:ind w:right="-142"/>
              <w:rPr>
                <w:sz w:val="20"/>
              </w:rPr>
            </w:pPr>
            <w:r w:rsidRPr="00B23315">
              <w:rPr>
                <w:sz w:val="20"/>
              </w:rPr>
              <w:t>Банковские реквизиты:</w:t>
            </w:r>
          </w:p>
          <w:p w14:paraId="1AB31F98" w14:textId="77777777" w:rsidR="00977BA6" w:rsidRPr="00B23315" w:rsidRDefault="00977BA6" w:rsidP="00DA2B55">
            <w:pPr>
              <w:ind w:right="-142"/>
              <w:rPr>
                <w:u w:val="single"/>
              </w:rPr>
            </w:pPr>
          </w:p>
        </w:tc>
        <w:tc>
          <w:tcPr>
            <w:tcW w:w="5298" w:type="dxa"/>
          </w:tcPr>
          <w:p w14:paraId="64CFD931" w14:textId="77777777" w:rsidR="00A42587" w:rsidRPr="00F24990" w:rsidRDefault="00977BA6" w:rsidP="00A42587">
            <w:pPr>
              <w:rPr>
                <w:szCs w:val="22"/>
              </w:rPr>
            </w:pPr>
            <w:r w:rsidRPr="00B23315">
              <w:rPr>
                <w:b/>
                <w:sz w:val="20"/>
                <w:u w:val="single"/>
              </w:rPr>
              <w:t>Заказчик</w:t>
            </w:r>
            <w:r w:rsidR="00A42587" w:rsidRPr="003B0345">
              <w:rPr>
                <w:szCs w:val="22"/>
                <w:highlight w:val="yellow"/>
              </w:rPr>
              <w:t>_________________</w:t>
            </w:r>
          </w:p>
          <w:p w14:paraId="14CC17E0" w14:textId="77777777" w:rsidR="00A42587" w:rsidRPr="0085369C" w:rsidRDefault="00A42587" w:rsidP="00A42587">
            <w:pPr>
              <w:rPr>
                <w:i/>
                <w:szCs w:val="22"/>
                <w:highlight w:val="yellow"/>
              </w:rPr>
            </w:pPr>
            <w:r w:rsidRPr="0085369C">
              <w:rPr>
                <w:i/>
                <w:szCs w:val="22"/>
                <w:highlight w:val="yellow"/>
              </w:rPr>
              <w:t xml:space="preserve">ИНН   </w:t>
            </w:r>
            <w:r w:rsidRPr="0085369C">
              <w:rPr>
                <w:i/>
                <w:szCs w:val="22"/>
                <w:highlight w:val="yellow"/>
              </w:rPr>
              <w:fldChar w:fldCharType="begin"/>
            </w:r>
            <w:r w:rsidRPr="0085369C">
              <w:rPr>
                <w:i/>
                <w:szCs w:val="22"/>
                <w:highlight w:val="yellow"/>
              </w:rPr>
              <w:instrText xml:space="preserve"> REF  ИНН   \* MERGEFORMAT </w:instrText>
            </w:r>
            <w:r w:rsidRPr="0085369C">
              <w:rPr>
                <w:i/>
                <w:szCs w:val="22"/>
                <w:highlight w:val="yellow"/>
              </w:rPr>
              <w:fldChar w:fldCharType="end"/>
            </w:r>
            <w:r w:rsidRPr="0085369C">
              <w:rPr>
                <w:i/>
                <w:szCs w:val="22"/>
                <w:highlight w:val="yellow"/>
              </w:rPr>
              <w:t xml:space="preserve"> КПП   </w:t>
            </w:r>
          </w:p>
          <w:p w14:paraId="74BCB581" w14:textId="77777777" w:rsidR="00A42587" w:rsidRPr="0085369C" w:rsidRDefault="00A42587" w:rsidP="00A42587">
            <w:pPr>
              <w:rPr>
                <w:i/>
                <w:szCs w:val="22"/>
                <w:highlight w:val="yellow"/>
              </w:rPr>
            </w:pPr>
            <w:r w:rsidRPr="0085369C">
              <w:rPr>
                <w:i/>
                <w:szCs w:val="22"/>
                <w:highlight w:val="yellow"/>
              </w:rPr>
              <w:t xml:space="preserve">Юридический адрес:        </w:t>
            </w:r>
          </w:p>
          <w:p w14:paraId="068BFA7F" w14:textId="77777777" w:rsidR="00A42587" w:rsidRPr="0085369C" w:rsidRDefault="00A42587" w:rsidP="00A42587">
            <w:pPr>
              <w:rPr>
                <w:i/>
                <w:szCs w:val="22"/>
                <w:highlight w:val="yellow"/>
              </w:rPr>
            </w:pPr>
            <w:r w:rsidRPr="0085369C">
              <w:rPr>
                <w:i/>
                <w:szCs w:val="22"/>
                <w:highlight w:val="yellow"/>
              </w:rPr>
              <w:t>Банковские реквизиты:</w:t>
            </w:r>
          </w:p>
          <w:p w14:paraId="43158B84" w14:textId="77777777" w:rsidR="00A42587" w:rsidRPr="0085369C" w:rsidRDefault="00A42587" w:rsidP="00A42587">
            <w:pPr>
              <w:rPr>
                <w:i/>
                <w:szCs w:val="22"/>
                <w:highlight w:val="yellow"/>
              </w:rPr>
            </w:pPr>
            <w:r w:rsidRPr="0085369C">
              <w:rPr>
                <w:i/>
                <w:szCs w:val="22"/>
                <w:highlight w:val="yellow"/>
              </w:rPr>
              <w:t xml:space="preserve">р/с   </w:t>
            </w:r>
          </w:p>
          <w:p w14:paraId="2C961554" w14:textId="77777777" w:rsidR="00977BA6" w:rsidRPr="00B23315" w:rsidRDefault="00A42587" w:rsidP="00A42587">
            <w:pPr>
              <w:pStyle w:val="a7"/>
              <w:ind w:right="-142"/>
              <w:rPr>
                <w:rFonts w:ascii="Times New Roman" w:hAnsi="Times New Roman"/>
              </w:rPr>
            </w:pPr>
            <w:r w:rsidRPr="0085369C">
              <w:rPr>
                <w:i/>
                <w:szCs w:val="22"/>
                <w:highlight w:val="yellow"/>
              </w:rPr>
              <w:t>к/с    БИК</w:t>
            </w:r>
            <w:r w:rsidRPr="0085369C">
              <w:rPr>
                <w:i/>
                <w:szCs w:val="22"/>
              </w:rPr>
              <w:t xml:space="preserve">   </w:t>
            </w:r>
          </w:p>
        </w:tc>
      </w:tr>
      <w:tr w:rsidR="00977BA6" w:rsidRPr="00B23315" w14:paraId="42E23F81" w14:textId="77777777" w:rsidTr="00DA2B55">
        <w:tc>
          <w:tcPr>
            <w:tcW w:w="5070" w:type="dxa"/>
          </w:tcPr>
          <w:p w14:paraId="3449E1FD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</w:p>
          <w:p w14:paraId="116F888B" w14:textId="77777777" w:rsidR="00977BA6" w:rsidRPr="00B23315" w:rsidRDefault="00977BA6" w:rsidP="00977BA6">
            <w:pPr>
              <w:ind w:right="-142"/>
              <w:jc w:val="both"/>
              <w:rPr>
                <w:b/>
                <w:sz w:val="20"/>
              </w:rPr>
            </w:pPr>
            <w:r w:rsidRPr="00B23315">
              <w:rPr>
                <w:b/>
                <w:sz w:val="20"/>
              </w:rPr>
              <w:t>ИСПОЛНИТЕЛЬ</w:t>
            </w:r>
          </w:p>
          <w:p w14:paraId="7ED609F8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</w:p>
          <w:p w14:paraId="74496840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  <w:r w:rsidRPr="00B23315">
              <w:rPr>
                <w:sz w:val="20"/>
              </w:rPr>
              <w:t>_________________</w:t>
            </w:r>
          </w:p>
          <w:p w14:paraId="3F315483" w14:textId="77777777" w:rsidR="00977BA6" w:rsidRPr="00B23315" w:rsidRDefault="002C36D7" w:rsidP="00977BA6">
            <w:pPr>
              <w:ind w:right="-142"/>
              <w:jc w:val="both"/>
              <w:rPr>
                <w:sz w:val="20"/>
                <w:u w:val="single"/>
              </w:rPr>
            </w:pPr>
            <w:r w:rsidRPr="00B23315">
              <w:rPr>
                <w:sz w:val="20"/>
              </w:rPr>
              <w:t xml:space="preserve"> </w:t>
            </w:r>
            <w:r w:rsidR="00977BA6" w:rsidRPr="00B23315">
              <w:rPr>
                <w:sz w:val="20"/>
              </w:rPr>
              <w:t>М.П.</w:t>
            </w:r>
          </w:p>
        </w:tc>
        <w:tc>
          <w:tcPr>
            <w:tcW w:w="5298" w:type="dxa"/>
          </w:tcPr>
          <w:p w14:paraId="628409C4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</w:p>
          <w:p w14:paraId="7E779EC8" w14:textId="77777777" w:rsidR="00977BA6" w:rsidRPr="00B23315" w:rsidRDefault="00977BA6" w:rsidP="00977BA6">
            <w:pPr>
              <w:ind w:right="-142"/>
              <w:jc w:val="both"/>
              <w:rPr>
                <w:b/>
                <w:sz w:val="20"/>
              </w:rPr>
            </w:pPr>
            <w:r w:rsidRPr="00B23315">
              <w:rPr>
                <w:b/>
                <w:sz w:val="20"/>
              </w:rPr>
              <w:t>ЗАКАЗЧИК</w:t>
            </w:r>
          </w:p>
          <w:p w14:paraId="4E136527" w14:textId="77777777" w:rsidR="00977BA6" w:rsidRPr="00B23315" w:rsidRDefault="00637418" w:rsidP="00977BA6">
            <w:pPr>
              <w:ind w:right="-142"/>
              <w:jc w:val="both"/>
              <w:rPr>
                <w:sz w:val="20"/>
              </w:rPr>
            </w:pPr>
            <w:permStart w:id="1365664799" w:edGrp="everyone"/>
            <w:r>
              <w:rPr>
                <w:sz w:val="20"/>
              </w:rPr>
              <w:t xml:space="preserve">  </w:t>
            </w:r>
          </w:p>
          <w:permEnd w:id="1365664799"/>
          <w:p w14:paraId="591C64CE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</w:p>
          <w:p w14:paraId="3154124C" w14:textId="77777777" w:rsidR="00977BA6" w:rsidRPr="00B23315" w:rsidRDefault="00977BA6" w:rsidP="00977BA6">
            <w:pPr>
              <w:ind w:right="-142"/>
              <w:jc w:val="both"/>
              <w:rPr>
                <w:sz w:val="20"/>
              </w:rPr>
            </w:pPr>
            <w:r w:rsidRPr="00B23315">
              <w:rPr>
                <w:sz w:val="20"/>
              </w:rPr>
              <w:t>______________</w:t>
            </w:r>
            <w:r w:rsidR="002C36D7" w:rsidRPr="00B23315">
              <w:rPr>
                <w:sz w:val="20"/>
              </w:rPr>
              <w:t xml:space="preserve"> </w:t>
            </w:r>
            <w:r w:rsidRPr="00B23315">
              <w:rPr>
                <w:sz w:val="20"/>
              </w:rPr>
              <w:t xml:space="preserve">/ </w:t>
            </w:r>
            <w:permStart w:id="469530305" w:edGrp="everyone"/>
            <w:r w:rsidRPr="00B23315">
              <w:rPr>
                <w:sz w:val="20"/>
              </w:rPr>
              <w:t>_______________________</w:t>
            </w:r>
            <w:permEnd w:id="469530305"/>
            <w:r w:rsidRPr="00B23315">
              <w:rPr>
                <w:sz w:val="20"/>
              </w:rPr>
              <w:t>/</w:t>
            </w:r>
          </w:p>
          <w:p w14:paraId="014EB0D3" w14:textId="77777777" w:rsidR="00977BA6" w:rsidRPr="00B23315" w:rsidRDefault="002C36D7" w:rsidP="00977BA6">
            <w:pPr>
              <w:ind w:right="-142"/>
              <w:jc w:val="both"/>
              <w:rPr>
                <w:sz w:val="20"/>
              </w:rPr>
            </w:pPr>
            <w:r w:rsidRPr="00B23315">
              <w:rPr>
                <w:sz w:val="20"/>
              </w:rPr>
              <w:t xml:space="preserve"> </w:t>
            </w:r>
            <w:r w:rsidR="00977BA6" w:rsidRPr="00B23315">
              <w:rPr>
                <w:sz w:val="20"/>
              </w:rPr>
              <w:t>М.П.</w:t>
            </w:r>
          </w:p>
        </w:tc>
      </w:tr>
    </w:tbl>
    <w:p w14:paraId="7CAB222F" w14:textId="77777777" w:rsidR="00977BA6" w:rsidRPr="00B23315" w:rsidRDefault="00977BA6">
      <w:pPr>
        <w:ind w:right="-142"/>
        <w:rPr>
          <w:sz w:val="20"/>
        </w:rPr>
      </w:pPr>
    </w:p>
    <w:p w14:paraId="4C4B6713" w14:textId="77777777" w:rsidR="00A42587" w:rsidRDefault="00590318" w:rsidP="00A42587">
      <w:pPr>
        <w:tabs>
          <w:tab w:val="left" w:pos="993"/>
          <w:tab w:val="left" w:pos="1276"/>
        </w:tabs>
        <w:jc w:val="both"/>
        <w:rPr>
          <w:szCs w:val="22"/>
        </w:rPr>
      </w:pPr>
      <w:r w:rsidRPr="00B23315">
        <w:rPr>
          <w:sz w:val="20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</w:t>
      </w:r>
      <w:r w:rsidRPr="00B23315">
        <w:rPr>
          <w:sz w:val="20"/>
        </w:rPr>
        <w:lastRenderedPageBreak/>
        <w:t xml:space="preserve">уничтожение, с использованием как автоматизированной информационной системы, так и бумажных носителей, для целей своевременного и качественного оказания услуг </w:t>
      </w:r>
      <w:r w:rsidR="00DA2B55">
        <w:rPr>
          <w:sz w:val="20"/>
        </w:rPr>
        <w:t>АНО «</w:t>
      </w:r>
      <w:r w:rsidR="00AF02AD">
        <w:rPr>
          <w:sz w:val="20"/>
        </w:rPr>
        <w:t>ИКаРуС</w:t>
      </w:r>
      <w:r w:rsidR="00DA2B55">
        <w:rPr>
          <w:sz w:val="20"/>
        </w:rPr>
        <w:t xml:space="preserve">» </w:t>
      </w:r>
      <w:r w:rsidRPr="00B23315">
        <w:rPr>
          <w:sz w:val="20"/>
        </w:rPr>
        <w:t xml:space="preserve">по </w:t>
      </w:r>
      <w:r w:rsidR="00A42587">
        <w:rPr>
          <w:szCs w:val="22"/>
        </w:rPr>
        <w:t xml:space="preserve">Договору </w:t>
      </w:r>
      <w:r w:rsidR="00A42587" w:rsidRPr="00F24990">
        <w:rPr>
          <w:szCs w:val="22"/>
        </w:rPr>
        <w:t xml:space="preserve"> № </w:t>
      </w:r>
      <w:r w:rsidR="00A42587" w:rsidRPr="003B0345">
        <w:rPr>
          <w:szCs w:val="22"/>
          <w:highlight w:val="yellow"/>
        </w:rPr>
        <w:t>____ от ______________.</w:t>
      </w:r>
    </w:p>
    <w:p w14:paraId="03BE2371" w14:textId="77777777" w:rsidR="00A42587" w:rsidRDefault="00A42587" w:rsidP="00A42587">
      <w:pPr>
        <w:tabs>
          <w:tab w:val="left" w:pos="993"/>
          <w:tab w:val="left" w:pos="1276"/>
        </w:tabs>
        <w:jc w:val="both"/>
        <w:rPr>
          <w:szCs w:val="22"/>
        </w:rPr>
      </w:pPr>
    </w:p>
    <w:p w14:paraId="306249DE" w14:textId="77777777" w:rsidR="00A42587" w:rsidRDefault="00A42587" w:rsidP="00A42587">
      <w:pPr>
        <w:tabs>
          <w:tab w:val="left" w:pos="993"/>
          <w:tab w:val="left" w:pos="1276"/>
        </w:tabs>
        <w:jc w:val="both"/>
        <w:rPr>
          <w:szCs w:val="22"/>
        </w:rPr>
      </w:pPr>
    </w:p>
    <w:p w14:paraId="45B89CBE" w14:textId="77777777" w:rsidR="00A42587" w:rsidRPr="00F24990" w:rsidRDefault="00A42587" w:rsidP="00A42587">
      <w:pPr>
        <w:jc w:val="both"/>
        <w:rPr>
          <w:i/>
          <w:szCs w:val="22"/>
        </w:rPr>
      </w:pPr>
      <w:r w:rsidRPr="00F24990">
        <w:rPr>
          <w:i/>
          <w:szCs w:val="22"/>
        </w:rPr>
        <w:t>Участник ____________ (</w:t>
      </w:r>
      <w:r w:rsidRPr="003B0345">
        <w:rPr>
          <w:i/>
          <w:szCs w:val="22"/>
          <w:highlight w:val="yellow"/>
        </w:rPr>
        <w:t>_____________</w:t>
      </w:r>
      <w:r w:rsidRPr="00F24990">
        <w:rPr>
          <w:i/>
          <w:szCs w:val="22"/>
        </w:rPr>
        <w:t>)</w:t>
      </w:r>
      <w:r w:rsidRPr="00F24990">
        <w:rPr>
          <w:i/>
          <w:szCs w:val="22"/>
        </w:rPr>
        <w:tab/>
        <w:t>«_______» _____________________20__г.</w:t>
      </w:r>
    </w:p>
    <w:p w14:paraId="56620FB8" w14:textId="77777777" w:rsidR="00A42587" w:rsidRPr="00F24990" w:rsidRDefault="00A42587" w:rsidP="00A42587">
      <w:pPr>
        <w:jc w:val="both"/>
        <w:rPr>
          <w:i/>
          <w:szCs w:val="22"/>
        </w:rPr>
      </w:pPr>
    </w:p>
    <w:p w14:paraId="0B01F8DD" w14:textId="77777777" w:rsidR="00A42587" w:rsidRPr="00F24990" w:rsidRDefault="00A42587" w:rsidP="00A42587">
      <w:pPr>
        <w:jc w:val="both"/>
        <w:rPr>
          <w:i/>
          <w:szCs w:val="22"/>
        </w:rPr>
      </w:pPr>
      <w:r w:rsidRPr="00F24990">
        <w:rPr>
          <w:i/>
          <w:szCs w:val="22"/>
        </w:rPr>
        <w:t>Участник  ____________ (</w:t>
      </w:r>
      <w:r w:rsidRPr="003B0345">
        <w:rPr>
          <w:i/>
          <w:szCs w:val="22"/>
          <w:highlight w:val="yellow"/>
        </w:rPr>
        <w:t>_____________</w:t>
      </w:r>
      <w:r w:rsidRPr="00F24990">
        <w:rPr>
          <w:i/>
          <w:szCs w:val="22"/>
        </w:rPr>
        <w:t>)</w:t>
      </w:r>
      <w:r w:rsidRPr="00F24990">
        <w:rPr>
          <w:i/>
          <w:szCs w:val="22"/>
        </w:rPr>
        <w:tab/>
        <w:t>«_______» _____________________20__г.</w:t>
      </w:r>
    </w:p>
    <w:p w14:paraId="65B4E2CA" w14:textId="77777777" w:rsidR="00590318" w:rsidRPr="00B23315" w:rsidRDefault="00590318" w:rsidP="00A42587">
      <w:pPr>
        <w:tabs>
          <w:tab w:val="left" w:pos="993"/>
          <w:tab w:val="left" w:pos="1276"/>
        </w:tabs>
        <w:ind w:right="-142"/>
        <w:jc w:val="both"/>
      </w:pPr>
    </w:p>
    <w:p w14:paraId="676D5B89" w14:textId="77777777" w:rsidR="00DE0997" w:rsidRDefault="00DE0997" w:rsidP="00977BA6">
      <w:pPr>
        <w:ind w:right="-142"/>
        <w:rPr>
          <w:szCs w:val="22"/>
        </w:rPr>
      </w:pPr>
    </w:p>
    <w:p w14:paraId="695D9625" w14:textId="77777777" w:rsidR="00DE0997" w:rsidRDefault="00DE0997" w:rsidP="00977BA6">
      <w:pPr>
        <w:ind w:right="-142"/>
        <w:rPr>
          <w:szCs w:val="22"/>
        </w:rPr>
      </w:pPr>
    </w:p>
    <w:p w14:paraId="4656018D" w14:textId="77777777" w:rsidR="00A42587" w:rsidRPr="00F95CEA" w:rsidRDefault="00A42587" w:rsidP="00A42587">
      <w:pPr>
        <w:pageBreakBefore/>
        <w:jc w:val="right"/>
        <w:rPr>
          <w:szCs w:val="22"/>
        </w:rPr>
      </w:pPr>
      <w:r w:rsidRPr="00F95CEA">
        <w:rPr>
          <w:szCs w:val="22"/>
        </w:rPr>
        <w:lastRenderedPageBreak/>
        <w:t>Приложение №1</w:t>
      </w:r>
    </w:p>
    <w:p w14:paraId="6C865E94" w14:textId="77777777" w:rsidR="008F4FFE" w:rsidRPr="00F9290B" w:rsidRDefault="008F4FFE" w:rsidP="008F4FFE">
      <w:pPr>
        <w:jc w:val="right"/>
        <w:rPr>
          <w:sz w:val="20"/>
        </w:rPr>
      </w:pPr>
      <w:r w:rsidRPr="00F9290B">
        <w:rPr>
          <w:sz w:val="20"/>
        </w:rPr>
        <w:t>к договору оказания платных образовательных услуг по дополнительной профессиональной программе</w:t>
      </w:r>
    </w:p>
    <w:p w14:paraId="79E7443B" w14:textId="77777777" w:rsidR="00A42587" w:rsidRPr="00EF2064" w:rsidRDefault="00A42587" w:rsidP="00A42587">
      <w:pPr>
        <w:jc w:val="right"/>
      </w:pPr>
      <w:r>
        <w:rPr>
          <w:szCs w:val="22"/>
          <w:highlight w:val="yellow"/>
        </w:rPr>
        <w:t>№</w:t>
      </w:r>
      <w:r w:rsidRPr="003445E3">
        <w:rPr>
          <w:szCs w:val="22"/>
          <w:highlight w:val="yellow"/>
        </w:rPr>
        <w:t>__________</w:t>
      </w:r>
      <w:r w:rsidRPr="00EF2064">
        <w:rPr>
          <w:szCs w:val="22"/>
        </w:rPr>
        <w:t xml:space="preserve"> от </w:t>
      </w:r>
      <w:r w:rsidRPr="003445E3">
        <w:rPr>
          <w:szCs w:val="22"/>
          <w:highlight w:val="yellow"/>
        </w:rPr>
        <w:t>«____»_____________</w:t>
      </w:r>
    </w:p>
    <w:p w14:paraId="38317E00" w14:textId="77777777" w:rsidR="00BB7BB3" w:rsidRDefault="00BB7BB3" w:rsidP="00BB7BB3">
      <w:pPr>
        <w:ind w:right="-142"/>
        <w:jc w:val="center"/>
      </w:pPr>
    </w:p>
    <w:p w14:paraId="5DBB957F" w14:textId="77777777" w:rsidR="00A42587" w:rsidRPr="00EF2064" w:rsidRDefault="00A42587" w:rsidP="00A42587">
      <w:pPr>
        <w:jc w:val="center"/>
        <w:rPr>
          <w:szCs w:val="22"/>
        </w:rPr>
      </w:pPr>
      <w:r w:rsidRPr="00EF2064">
        <w:t>П</w:t>
      </w:r>
      <w:r w:rsidRPr="00EF2064">
        <w:rPr>
          <w:szCs w:val="22"/>
        </w:rPr>
        <w:t xml:space="preserve">РОГРАММА </w:t>
      </w:r>
      <w:r>
        <w:rPr>
          <w:szCs w:val="22"/>
        </w:rPr>
        <w:t>КУРСА</w:t>
      </w:r>
      <w:r w:rsidRPr="00EF2064">
        <w:rPr>
          <w:szCs w:val="22"/>
        </w:rPr>
        <w:t xml:space="preserve">: </w:t>
      </w:r>
      <w:r>
        <w:rPr>
          <w:szCs w:val="22"/>
        </w:rPr>
        <w:t>«</w:t>
      </w:r>
      <w:r w:rsidRPr="003445E3">
        <w:rPr>
          <w:szCs w:val="22"/>
          <w:highlight w:val="yellow"/>
        </w:rPr>
        <w:t>______________________________________________</w:t>
      </w:r>
      <w:r>
        <w:rPr>
          <w:szCs w:val="22"/>
        </w:rPr>
        <w:t>»</w:t>
      </w:r>
    </w:p>
    <w:p w14:paraId="00631EA1" w14:textId="77777777" w:rsidR="00BB7BB3" w:rsidRDefault="00BB7BB3" w:rsidP="00BB7BB3">
      <w:pPr>
        <w:ind w:right="-142"/>
        <w:jc w:val="center"/>
        <w:rPr>
          <w:szCs w:val="22"/>
        </w:rPr>
      </w:pPr>
    </w:p>
    <w:p w14:paraId="759AB2C5" w14:textId="77777777" w:rsidR="00BB7BB3" w:rsidRDefault="00BB7BB3" w:rsidP="00BB7BB3">
      <w:pPr>
        <w:ind w:right="-142"/>
        <w:jc w:val="center"/>
        <w:rPr>
          <w:szCs w:val="22"/>
        </w:rPr>
      </w:pPr>
      <w:permStart w:id="1418676864" w:edGrp="everyone"/>
    </w:p>
    <w:p w14:paraId="4AC916D2" w14:textId="77777777" w:rsidR="00BB7BB3" w:rsidRDefault="00BB7BB3" w:rsidP="00BB7BB3">
      <w:pPr>
        <w:ind w:right="-142"/>
        <w:jc w:val="center"/>
        <w:rPr>
          <w:szCs w:val="22"/>
        </w:rPr>
      </w:pPr>
    </w:p>
    <w:p w14:paraId="1F7D43B1" w14:textId="77777777" w:rsidR="00BB7BB3" w:rsidRDefault="00BB7BB3" w:rsidP="00BB7BB3">
      <w:pPr>
        <w:ind w:right="-142"/>
        <w:jc w:val="center"/>
        <w:rPr>
          <w:szCs w:val="22"/>
        </w:rPr>
      </w:pPr>
    </w:p>
    <w:p w14:paraId="239AA921" w14:textId="77777777" w:rsidR="00BB7BB3" w:rsidRDefault="00BB7BB3" w:rsidP="00BB7BB3">
      <w:pPr>
        <w:ind w:right="-142"/>
        <w:jc w:val="center"/>
        <w:rPr>
          <w:szCs w:val="22"/>
        </w:rPr>
      </w:pPr>
    </w:p>
    <w:p w14:paraId="7F5729EE" w14:textId="77777777" w:rsidR="00BB7BB3" w:rsidRDefault="00BB7BB3" w:rsidP="00BB7BB3">
      <w:pPr>
        <w:ind w:right="-142"/>
        <w:jc w:val="center"/>
        <w:rPr>
          <w:szCs w:val="22"/>
        </w:rPr>
      </w:pPr>
    </w:p>
    <w:p w14:paraId="4DF09296" w14:textId="77777777" w:rsidR="00BB7BB3" w:rsidRDefault="00BB7BB3" w:rsidP="00BB7BB3">
      <w:pPr>
        <w:ind w:right="-142"/>
        <w:jc w:val="center"/>
        <w:rPr>
          <w:szCs w:val="22"/>
        </w:rPr>
      </w:pPr>
    </w:p>
    <w:p w14:paraId="2134598A" w14:textId="77777777" w:rsidR="00BB7BB3" w:rsidRDefault="00BB7BB3" w:rsidP="00BB7BB3">
      <w:pPr>
        <w:ind w:right="-142"/>
        <w:jc w:val="center"/>
        <w:rPr>
          <w:szCs w:val="22"/>
        </w:rPr>
      </w:pPr>
    </w:p>
    <w:p w14:paraId="705BBCD3" w14:textId="77777777" w:rsidR="00BB7BB3" w:rsidRDefault="00BB7BB3" w:rsidP="00BB7BB3">
      <w:pPr>
        <w:ind w:right="-142"/>
        <w:jc w:val="center"/>
        <w:rPr>
          <w:szCs w:val="22"/>
        </w:rPr>
      </w:pPr>
    </w:p>
    <w:p w14:paraId="0A67E59D" w14:textId="77777777" w:rsidR="00BB7BB3" w:rsidRDefault="00BB7BB3" w:rsidP="00BB7BB3">
      <w:pPr>
        <w:ind w:right="-142"/>
        <w:jc w:val="center"/>
        <w:rPr>
          <w:szCs w:val="22"/>
        </w:rPr>
      </w:pPr>
    </w:p>
    <w:p w14:paraId="4EE06E5C" w14:textId="77777777" w:rsidR="00BB7BB3" w:rsidRDefault="00BB7BB3" w:rsidP="00BB7BB3">
      <w:pPr>
        <w:ind w:right="-142"/>
        <w:jc w:val="center"/>
        <w:rPr>
          <w:szCs w:val="22"/>
        </w:rPr>
      </w:pPr>
    </w:p>
    <w:p w14:paraId="12F68D5A" w14:textId="77777777" w:rsidR="00BB7BB3" w:rsidRDefault="00BB7BB3" w:rsidP="00BB7BB3">
      <w:pPr>
        <w:ind w:right="-142"/>
        <w:jc w:val="center"/>
        <w:rPr>
          <w:szCs w:val="22"/>
        </w:rPr>
      </w:pPr>
    </w:p>
    <w:p w14:paraId="17996594" w14:textId="77777777" w:rsidR="00BB7BB3" w:rsidRDefault="00BB7BB3" w:rsidP="00BB7BB3">
      <w:pPr>
        <w:ind w:right="-142"/>
        <w:jc w:val="center"/>
        <w:rPr>
          <w:szCs w:val="22"/>
        </w:rPr>
      </w:pPr>
    </w:p>
    <w:p w14:paraId="72DA94DC" w14:textId="77777777" w:rsidR="00BB7BB3" w:rsidRDefault="00BB7BB3" w:rsidP="00BB7BB3">
      <w:pPr>
        <w:ind w:right="-142"/>
        <w:jc w:val="center"/>
        <w:rPr>
          <w:szCs w:val="22"/>
        </w:rPr>
      </w:pPr>
    </w:p>
    <w:p w14:paraId="468DC1AB" w14:textId="77777777" w:rsidR="00BB7BB3" w:rsidRDefault="00BB7BB3" w:rsidP="00BB7BB3">
      <w:pPr>
        <w:ind w:right="-142"/>
        <w:jc w:val="center"/>
        <w:rPr>
          <w:szCs w:val="22"/>
        </w:rPr>
      </w:pPr>
    </w:p>
    <w:p w14:paraId="474B9FCD" w14:textId="77777777" w:rsidR="00BB7BB3" w:rsidRDefault="00BB7BB3" w:rsidP="00BB7BB3">
      <w:pPr>
        <w:ind w:right="-142"/>
        <w:jc w:val="center"/>
        <w:rPr>
          <w:szCs w:val="22"/>
        </w:rPr>
      </w:pPr>
    </w:p>
    <w:p w14:paraId="3B3E5DC7" w14:textId="77777777" w:rsidR="00BB7BB3" w:rsidRDefault="00BB7BB3" w:rsidP="00BB7BB3">
      <w:pPr>
        <w:ind w:right="-142"/>
        <w:jc w:val="center"/>
        <w:rPr>
          <w:szCs w:val="22"/>
        </w:rPr>
      </w:pPr>
    </w:p>
    <w:p w14:paraId="62A0811E" w14:textId="77777777" w:rsidR="00BB7BB3" w:rsidRDefault="00BB7BB3" w:rsidP="00BB7BB3">
      <w:pPr>
        <w:ind w:right="-142"/>
        <w:jc w:val="center"/>
        <w:rPr>
          <w:szCs w:val="22"/>
        </w:rPr>
      </w:pPr>
    </w:p>
    <w:p w14:paraId="42865655" w14:textId="77777777" w:rsidR="00BB7BB3" w:rsidRDefault="00BB7BB3" w:rsidP="00BB7BB3">
      <w:pPr>
        <w:ind w:right="-142"/>
        <w:jc w:val="center"/>
        <w:rPr>
          <w:szCs w:val="22"/>
        </w:rPr>
      </w:pPr>
    </w:p>
    <w:p w14:paraId="36AACD13" w14:textId="77777777" w:rsidR="00BB7BB3" w:rsidRDefault="00BB7BB3" w:rsidP="00BB7BB3">
      <w:pPr>
        <w:ind w:right="-142"/>
        <w:jc w:val="center"/>
        <w:rPr>
          <w:szCs w:val="22"/>
        </w:rPr>
      </w:pPr>
    </w:p>
    <w:p w14:paraId="518A35B5" w14:textId="77777777" w:rsidR="00BB7BB3" w:rsidRDefault="00BB7BB3" w:rsidP="00BB7BB3">
      <w:pPr>
        <w:ind w:right="-142"/>
        <w:jc w:val="center"/>
        <w:rPr>
          <w:szCs w:val="22"/>
        </w:rPr>
      </w:pPr>
    </w:p>
    <w:p w14:paraId="3E3B387F" w14:textId="77777777" w:rsidR="00BB7BB3" w:rsidRDefault="00BB7BB3" w:rsidP="00BB7BB3">
      <w:pPr>
        <w:ind w:right="-142"/>
        <w:jc w:val="center"/>
        <w:rPr>
          <w:szCs w:val="22"/>
        </w:rPr>
      </w:pPr>
    </w:p>
    <w:p w14:paraId="00F32E84" w14:textId="77777777" w:rsidR="00BB7BB3" w:rsidRDefault="00BB7BB3" w:rsidP="00BB7BB3">
      <w:pPr>
        <w:ind w:right="-142"/>
        <w:jc w:val="center"/>
        <w:rPr>
          <w:szCs w:val="22"/>
        </w:rPr>
      </w:pPr>
    </w:p>
    <w:permEnd w:id="1418676864"/>
    <w:p w14:paraId="0C4C3148" w14:textId="77777777" w:rsidR="00BB7BB3" w:rsidRDefault="00BB7BB3" w:rsidP="00BB7BB3">
      <w:pPr>
        <w:ind w:right="-142"/>
        <w:jc w:val="center"/>
        <w:rPr>
          <w:szCs w:val="22"/>
        </w:rPr>
      </w:pPr>
    </w:p>
    <w:tbl>
      <w:tblPr>
        <w:tblW w:w="10188" w:type="dxa"/>
        <w:tblInd w:w="464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BB7BB3" w14:paraId="47EE416D" w14:textId="77777777" w:rsidTr="00BB7BB3">
        <w:tc>
          <w:tcPr>
            <w:tcW w:w="4968" w:type="dxa"/>
          </w:tcPr>
          <w:p w14:paraId="620B5AE4" w14:textId="77777777" w:rsidR="00BB7BB3" w:rsidRDefault="00BB7BB3">
            <w:pPr>
              <w:ind w:right="-142"/>
              <w:jc w:val="both"/>
              <w:rPr>
                <w:szCs w:val="22"/>
              </w:rPr>
            </w:pPr>
          </w:p>
          <w:p w14:paraId="68AAC9F6" w14:textId="77777777" w:rsidR="00BB7BB3" w:rsidRDefault="00BB7BB3">
            <w:pPr>
              <w:ind w:right="-142"/>
              <w:jc w:val="both"/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</w:p>
          <w:p w14:paraId="7B12BE87" w14:textId="77777777" w:rsidR="00BB7BB3" w:rsidRDefault="00BB7BB3">
            <w:pPr>
              <w:ind w:right="-142"/>
              <w:jc w:val="both"/>
              <w:rPr>
                <w:szCs w:val="22"/>
              </w:rPr>
            </w:pPr>
            <w:permStart w:id="1069108086" w:edGrp="everyone"/>
            <w:r>
              <w:rPr>
                <w:szCs w:val="22"/>
              </w:rPr>
              <w:t>_________________ /</w:t>
            </w:r>
            <w:permStart w:id="954028885" w:edGrp="everyone"/>
            <w:r w:rsidR="004E49C1" w:rsidRPr="00B23315">
              <w:rPr>
                <w:sz w:val="20"/>
              </w:rPr>
              <w:t xml:space="preserve"> </w:t>
            </w:r>
            <w:permEnd w:id="954028885"/>
          </w:p>
          <w:permEnd w:id="1069108086"/>
          <w:p w14:paraId="19242AEB" w14:textId="77777777" w:rsidR="00BB7BB3" w:rsidRDefault="00BB7BB3">
            <w:pPr>
              <w:ind w:right="-142"/>
              <w:jc w:val="both"/>
              <w:rPr>
                <w:szCs w:val="22"/>
                <w:u w:val="single"/>
              </w:rPr>
            </w:pPr>
            <w:r>
              <w:rPr>
                <w:szCs w:val="22"/>
              </w:rPr>
              <w:t xml:space="preserve"> М.П.</w:t>
            </w:r>
          </w:p>
        </w:tc>
        <w:tc>
          <w:tcPr>
            <w:tcW w:w="5220" w:type="dxa"/>
          </w:tcPr>
          <w:p w14:paraId="1B8F462D" w14:textId="77777777" w:rsidR="00BB7BB3" w:rsidRDefault="00BB7BB3">
            <w:pPr>
              <w:ind w:right="-142"/>
              <w:jc w:val="both"/>
            </w:pPr>
          </w:p>
          <w:p w14:paraId="6283E6CA" w14:textId="77777777" w:rsidR="00BB7BB3" w:rsidRDefault="00BB7BB3">
            <w:pPr>
              <w:ind w:right="-142"/>
              <w:jc w:val="both"/>
              <w:rPr>
                <w:szCs w:val="22"/>
              </w:rPr>
            </w:pPr>
            <w:r>
              <w:rPr>
                <w:szCs w:val="22"/>
              </w:rPr>
              <w:t>ЗАКАЗЧИК</w:t>
            </w:r>
          </w:p>
          <w:p w14:paraId="7939C74B" w14:textId="77777777" w:rsidR="00BB7BB3" w:rsidRDefault="00BB7BB3">
            <w:pPr>
              <w:ind w:right="-142"/>
              <w:jc w:val="both"/>
              <w:rPr>
                <w:szCs w:val="22"/>
              </w:rPr>
            </w:pPr>
            <w:permStart w:id="1453474395" w:edGrp="everyone"/>
            <w:r>
              <w:rPr>
                <w:szCs w:val="22"/>
              </w:rPr>
              <w:t xml:space="preserve">______________ / </w:t>
            </w:r>
            <w:r>
              <w:rPr>
                <w:noProof/>
              </w:rPr>
              <w:t>___________________</w:t>
            </w:r>
            <w:r>
              <w:rPr>
                <w:szCs w:val="22"/>
              </w:rPr>
              <w:t xml:space="preserve"> /</w:t>
            </w:r>
            <w:permEnd w:id="1453474395"/>
          </w:p>
          <w:p w14:paraId="389F8860" w14:textId="77777777" w:rsidR="00BB7BB3" w:rsidRDefault="00BB7BB3">
            <w:pPr>
              <w:ind w:right="-14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М.П.</w:t>
            </w:r>
          </w:p>
          <w:p w14:paraId="5B3F95BA" w14:textId="77777777" w:rsidR="00BB7BB3" w:rsidRDefault="00BB7BB3">
            <w:pPr>
              <w:ind w:right="-142"/>
              <w:jc w:val="both"/>
              <w:rPr>
                <w:szCs w:val="22"/>
              </w:rPr>
            </w:pPr>
          </w:p>
          <w:p w14:paraId="315FEC05" w14:textId="77777777" w:rsidR="00BB7BB3" w:rsidRDefault="00BB7BB3">
            <w:pPr>
              <w:ind w:right="-142"/>
              <w:jc w:val="right"/>
            </w:pPr>
          </w:p>
        </w:tc>
      </w:tr>
    </w:tbl>
    <w:p w14:paraId="1A50C2A0" w14:textId="77777777" w:rsidR="00BB7BB3" w:rsidRDefault="00BB7BB3" w:rsidP="00BB7BB3">
      <w:pPr>
        <w:ind w:right="-142"/>
        <w:jc w:val="center"/>
        <w:rPr>
          <w:sz w:val="20"/>
          <w:szCs w:val="22"/>
        </w:rPr>
      </w:pPr>
    </w:p>
    <w:p w14:paraId="2747274E" w14:textId="77777777" w:rsidR="00BB7BB3" w:rsidRDefault="00BB7BB3" w:rsidP="00BB7BB3">
      <w:pPr>
        <w:ind w:right="-142"/>
        <w:jc w:val="center"/>
        <w:rPr>
          <w:szCs w:val="22"/>
        </w:rPr>
      </w:pPr>
    </w:p>
    <w:p w14:paraId="6FBB9122" w14:textId="77777777" w:rsidR="00BB7BB3" w:rsidRDefault="00BB7BB3" w:rsidP="00BB7BB3">
      <w:pPr>
        <w:ind w:right="-142"/>
        <w:jc w:val="center"/>
      </w:pPr>
    </w:p>
    <w:p w14:paraId="09BBAF3B" w14:textId="77777777" w:rsidR="00BB7BB3" w:rsidRDefault="00BB7BB3" w:rsidP="00BB7BB3">
      <w:pPr>
        <w:pStyle w:val="1KGK9"/>
        <w:ind w:right="-142"/>
        <w:jc w:val="both"/>
        <w:rPr>
          <w:rFonts w:ascii="Times New Roman" w:hAnsi="Times New Roman"/>
          <w:szCs w:val="20"/>
        </w:rPr>
      </w:pPr>
    </w:p>
    <w:p w14:paraId="003E10E0" w14:textId="77777777" w:rsidR="00DE0997" w:rsidRDefault="00DE0997" w:rsidP="00977BA6">
      <w:pPr>
        <w:ind w:right="-142"/>
        <w:rPr>
          <w:szCs w:val="22"/>
        </w:rPr>
      </w:pPr>
    </w:p>
    <w:p w14:paraId="681A1BD1" w14:textId="77777777" w:rsidR="00DE0997" w:rsidRDefault="00DE0997" w:rsidP="00977BA6">
      <w:pPr>
        <w:ind w:right="-142"/>
        <w:rPr>
          <w:szCs w:val="22"/>
        </w:rPr>
      </w:pPr>
    </w:p>
    <w:p w14:paraId="4CAA14D7" w14:textId="77777777" w:rsidR="00DE0997" w:rsidRDefault="00DE0997" w:rsidP="00977BA6">
      <w:pPr>
        <w:ind w:right="-142"/>
        <w:rPr>
          <w:szCs w:val="22"/>
        </w:rPr>
      </w:pPr>
    </w:p>
    <w:p w14:paraId="33EE6442" w14:textId="77777777" w:rsidR="00641F17" w:rsidRDefault="00641F17" w:rsidP="00A27E9B">
      <w:pPr>
        <w:shd w:val="clear" w:color="auto" w:fill="FFFFFF"/>
        <w:tabs>
          <w:tab w:val="left" w:pos="4253"/>
          <w:tab w:val="left" w:pos="6480"/>
          <w:tab w:val="left" w:leader="underscore" w:pos="7330"/>
          <w:tab w:val="left" w:leader="underscore" w:pos="9466"/>
        </w:tabs>
        <w:ind w:right="-142"/>
        <w:jc w:val="center"/>
        <w:rPr>
          <w:szCs w:val="22"/>
        </w:rPr>
      </w:pPr>
    </w:p>
    <w:sectPr w:rsidR="00641F17" w:rsidSect="00B23315">
      <w:pgSz w:w="11906" w:h="16838"/>
      <w:pgMar w:top="851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C75"/>
    <w:multiLevelType w:val="multilevel"/>
    <w:tmpl w:val="018A764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28617E"/>
    <w:multiLevelType w:val="multilevel"/>
    <w:tmpl w:val="F8628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D303E9"/>
    <w:multiLevelType w:val="multilevel"/>
    <w:tmpl w:val="87A0A43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10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</w:rPr>
    </w:lvl>
  </w:abstractNum>
  <w:abstractNum w:abstractNumId="3" w15:restartNumberingAfterBreak="0">
    <w:nsid w:val="3AE93FAA"/>
    <w:multiLevelType w:val="multilevel"/>
    <w:tmpl w:val="C588A006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E2F2F51"/>
    <w:multiLevelType w:val="multilevel"/>
    <w:tmpl w:val="018A764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5ACC021F"/>
    <w:multiLevelType w:val="multilevel"/>
    <w:tmpl w:val="B0AA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i w:val="0"/>
      </w:rPr>
    </w:lvl>
  </w:abstractNum>
  <w:abstractNum w:abstractNumId="6" w15:restartNumberingAfterBreak="0">
    <w:nsid w:val="5D194729"/>
    <w:multiLevelType w:val="hybridMultilevel"/>
    <w:tmpl w:val="3D9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26A"/>
    <w:multiLevelType w:val="hybridMultilevel"/>
    <w:tmpl w:val="05C0F1F8"/>
    <w:lvl w:ilvl="0" w:tplc="0419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70E26CC7"/>
    <w:multiLevelType w:val="multilevel"/>
    <w:tmpl w:val="70B41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F2121E"/>
    <w:multiLevelType w:val="multilevel"/>
    <w:tmpl w:val="98A2F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1B13D0"/>
    <w:multiLevelType w:val="multilevel"/>
    <w:tmpl w:val="70B41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908"/>
    <w:rsid w:val="00006D8E"/>
    <w:rsid w:val="00025CB5"/>
    <w:rsid w:val="0009451A"/>
    <w:rsid w:val="000B2E85"/>
    <w:rsid w:val="000C455B"/>
    <w:rsid w:val="000D0387"/>
    <w:rsid w:val="00110D5D"/>
    <w:rsid w:val="00127E3F"/>
    <w:rsid w:val="00130C1C"/>
    <w:rsid w:val="0013560C"/>
    <w:rsid w:val="00146DC9"/>
    <w:rsid w:val="0014769B"/>
    <w:rsid w:val="001B3231"/>
    <w:rsid w:val="001D2B58"/>
    <w:rsid w:val="001F1F95"/>
    <w:rsid w:val="002909A5"/>
    <w:rsid w:val="002C36D7"/>
    <w:rsid w:val="002D00D8"/>
    <w:rsid w:val="002D139F"/>
    <w:rsid w:val="00310048"/>
    <w:rsid w:val="003205E4"/>
    <w:rsid w:val="00320D35"/>
    <w:rsid w:val="00377E0D"/>
    <w:rsid w:val="0038017A"/>
    <w:rsid w:val="003B4A37"/>
    <w:rsid w:val="003E4455"/>
    <w:rsid w:val="003F0198"/>
    <w:rsid w:val="003F5DD1"/>
    <w:rsid w:val="00405F4D"/>
    <w:rsid w:val="0049616E"/>
    <w:rsid w:val="004A4778"/>
    <w:rsid w:val="004A75B7"/>
    <w:rsid w:val="004B6A49"/>
    <w:rsid w:val="004C2388"/>
    <w:rsid w:val="004E49C1"/>
    <w:rsid w:val="005073F1"/>
    <w:rsid w:val="00507E76"/>
    <w:rsid w:val="00513B59"/>
    <w:rsid w:val="005357A9"/>
    <w:rsid w:val="00563908"/>
    <w:rsid w:val="00590318"/>
    <w:rsid w:val="005C3745"/>
    <w:rsid w:val="005F480F"/>
    <w:rsid w:val="006210F5"/>
    <w:rsid w:val="00633CB5"/>
    <w:rsid w:val="00637418"/>
    <w:rsid w:val="00641F17"/>
    <w:rsid w:val="0066006F"/>
    <w:rsid w:val="00663000"/>
    <w:rsid w:val="00667924"/>
    <w:rsid w:val="00675AC6"/>
    <w:rsid w:val="006D3243"/>
    <w:rsid w:val="006E4A24"/>
    <w:rsid w:val="0071629C"/>
    <w:rsid w:val="007231E3"/>
    <w:rsid w:val="007308FD"/>
    <w:rsid w:val="007A1A55"/>
    <w:rsid w:val="007B388D"/>
    <w:rsid w:val="007D5C4A"/>
    <w:rsid w:val="0080030F"/>
    <w:rsid w:val="008029C8"/>
    <w:rsid w:val="008049B7"/>
    <w:rsid w:val="0081397B"/>
    <w:rsid w:val="00823D78"/>
    <w:rsid w:val="00824F8C"/>
    <w:rsid w:val="0089053E"/>
    <w:rsid w:val="008C0B7D"/>
    <w:rsid w:val="008F4FFE"/>
    <w:rsid w:val="00905105"/>
    <w:rsid w:val="0091739D"/>
    <w:rsid w:val="00974014"/>
    <w:rsid w:val="00977BA6"/>
    <w:rsid w:val="00984C95"/>
    <w:rsid w:val="00991ED0"/>
    <w:rsid w:val="009A59BE"/>
    <w:rsid w:val="00A037AA"/>
    <w:rsid w:val="00A16F9B"/>
    <w:rsid w:val="00A27E9B"/>
    <w:rsid w:val="00A42587"/>
    <w:rsid w:val="00A716C6"/>
    <w:rsid w:val="00A73131"/>
    <w:rsid w:val="00AF02AD"/>
    <w:rsid w:val="00B02C1B"/>
    <w:rsid w:val="00B12ABA"/>
    <w:rsid w:val="00B23315"/>
    <w:rsid w:val="00B63ED3"/>
    <w:rsid w:val="00B80716"/>
    <w:rsid w:val="00BB7BB3"/>
    <w:rsid w:val="00C06AB9"/>
    <w:rsid w:val="00C1476D"/>
    <w:rsid w:val="00C94FA7"/>
    <w:rsid w:val="00C95F29"/>
    <w:rsid w:val="00CD1028"/>
    <w:rsid w:val="00CE224E"/>
    <w:rsid w:val="00CE6570"/>
    <w:rsid w:val="00D0471E"/>
    <w:rsid w:val="00D12CFE"/>
    <w:rsid w:val="00D3687A"/>
    <w:rsid w:val="00D42494"/>
    <w:rsid w:val="00D51368"/>
    <w:rsid w:val="00D8522B"/>
    <w:rsid w:val="00D870B0"/>
    <w:rsid w:val="00DA2B55"/>
    <w:rsid w:val="00DA457B"/>
    <w:rsid w:val="00DE0997"/>
    <w:rsid w:val="00DE2968"/>
    <w:rsid w:val="00DE4FED"/>
    <w:rsid w:val="00E070D7"/>
    <w:rsid w:val="00E16C9C"/>
    <w:rsid w:val="00E43063"/>
    <w:rsid w:val="00E75803"/>
    <w:rsid w:val="00E75B1D"/>
    <w:rsid w:val="00E770E6"/>
    <w:rsid w:val="00EA670B"/>
    <w:rsid w:val="00EB3878"/>
    <w:rsid w:val="00F26158"/>
    <w:rsid w:val="00F35B6D"/>
    <w:rsid w:val="00F40812"/>
    <w:rsid w:val="00F546AA"/>
    <w:rsid w:val="00F55ECE"/>
    <w:rsid w:val="00F6246F"/>
    <w:rsid w:val="00F675DB"/>
    <w:rsid w:val="00F74F8B"/>
    <w:rsid w:val="00FE788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0B300"/>
  <w15:chartTrackingRefBased/>
  <w15:docId w15:val="{B1D3552B-F2AB-4FE6-B11B-24A953F1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FA7"/>
    <w:rPr>
      <w:sz w:val="22"/>
    </w:rPr>
  </w:style>
  <w:style w:type="paragraph" w:styleId="1">
    <w:name w:val="heading 1"/>
    <w:basedOn w:val="a"/>
    <w:next w:val="a"/>
    <w:link w:val="10"/>
    <w:qFormat/>
    <w:rsid w:val="00977BA6"/>
    <w:pPr>
      <w:keepNext/>
      <w:ind w:left="360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A42587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Professional"/>
    <w:basedOn w:val="a1"/>
    <w:rsid w:val="00094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0">
    <w:name w:val="Заголовок 1 Знак"/>
    <w:link w:val="1"/>
    <w:rsid w:val="00977BA6"/>
    <w:rPr>
      <w:b/>
      <w:sz w:val="24"/>
      <w:lang w:val="ru-RU" w:eastAsia="ru-RU" w:bidi="ar-SA"/>
    </w:rPr>
  </w:style>
  <w:style w:type="paragraph" w:customStyle="1" w:styleId="ConsNormal">
    <w:name w:val="ConsNormal"/>
    <w:rsid w:val="00977BA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77BA6"/>
    <w:pPr>
      <w:widowControl w:val="0"/>
    </w:pPr>
    <w:rPr>
      <w:rFonts w:ascii="Courier New" w:hAnsi="Courier New"/>
      <w:snapToGrid w:val="0"/>
    </w:rPr>
  </w:style>
  <w:style w:type="table" w:styleId="a4">
    <w:name w:val="Table Grid"/>
    <w:basedOn w:val="a1"/>
    <w:rsid w:val="00977B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77BA6"/>
    <w:pPr>
      <w:jc w:val="both"/>
    </w:pPr>
  </w:style>
  <w:style w:type="character" w:customStyle="1" w:styleId="a6">
    <w:name w:val="Основной текст Знак"/>
    <w:link w:val="a5"/>
    <w:rsid w:val="00977BA6"/>
    <w:rPr>
      <w:sz w:val="22"/>
      <w:lang w:val="ru-RU" w:eastAsia="ru-RU" w:bidi="ar-SA"/>
    </w:rPr>
  </w:style>
  <w:style w:type="paragraph" w:styleId="a7">
    <w:name w:val="Plain Text"/>
    <w:basedOn w:val="a"/>
    <w:link w:val="a8"/>
    <w:rsid w:val="00977BA6"/>
    <w:rPr>
      <w:rFonts w:ascii="Courier New" w:hAnsi="Courier New"/>
      <w:sz w:val="20"/>
    </w:rPr>
  </w:style>
  <w:style w:type="character" w:customStyle="1" w:styleId="a8">
    <w:name w:val="Текст Знак"/>
    <w:link w:val="a7"/>
    <w:rsid w:val="00977BA6"/>
    <w:rPr>
      <w:rFonts w:ascii="Courier New" w:hAnsi="Courier New"/>
      <w:lang w:val="ru-RU" w:eastAsia="ru-RU" w:bidi="ar-SA"/>
    </w:rPr>
  </w:style>
  <w:style w:type="paragraph" w:customStyle="1" w:styleId="1KGK9">
    <w:name w:val="1KG=K9"/>
    <w:rsid w:val="00A27E9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a9">
    <w:name w:val=" Знак Знак Знак Знак Знак Знак Знак Знак Знак Знак"/>
    <w:basedOn w:val="a"/>
    <w:rsid w:val="00A27E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link w:val="ab"/>
    <w:rsid w:val="002C36D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C36D7"/>
    <w:rPr>
      <w:rFonts w:ascii="Tahoma" w:hAnsi="Tahoma" w:cs="Tahoma"/>
      <w:sz w:val="16"/>
      <w:szCs w:val="16"/>
    </w:rPr>
  </w:style>
  <w:style w:type="paragraph" w:customStyle="1" w:styleId="emphasistext">
    <w:name w:val="emphasis_text"/>
    <w:basedOn w:val="a"/>
    <w:rsid w:val="00590318"/>
    <w:pPr>
      <w:spacing w:before="75" w:after="75"/>
    </w:pPr>
    <w:rPr>
      <w:rFonts w:ascii="Verdana" w:hAnsi="Verdana"/>
      <w:b/>
      <w:bCs/>
      <w:color w:val="000000"/>
      <w:sz w:val="20"/>
    </w:rPr>
  </w:style>
  <w:style w:type="character" w:customStyle="1" w:styleId="60">
    <w:name w:val="Заголовок 6 Знак"/>
    <w:link w:val="6"/>
    <w:rsid w:val="00A42587"/>
    <w:rPr>
      <w:b/>
      <w:bCs/>
      <w:sz w:val="22"/>
      <w:szCs w:val="22"/>
    </w:rPr>
  </w:style>
  <w:style w:type="paragraph" w:customStyle="1" w:styleId="A29B5AB">
    <w:name w:val="A=&gt;2=&gt;9 B5:AB"/>
    <w:basedOn w:val="1KGK9"/>
    <w:next w:val="1KGK9"/>
    <w:rsid w:val="00A425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7075-FE08-4B82-B48E-5837F283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Moscow Business School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Siebel2</dc:creator>
  <cp:keywords/>
  <cp:lastModifiedBy>Александра Пуляевская</cp:lastModifiedBy>
  <cp:revision>2</cp:revision>
  <cp:lastPrinted>2011-10-17T09:33:00Z</cp:lastPrinted>
  <dcterms:created xsi:type="dcterms:W3CDTF">2020-04-05T08:28:00Z</dcterms:created>
  <dcterms:modified xsi:type="dcterms:W3CDTF">2020-04-05T08:28:00Z</dcterms:modified>
</cp:coreProperties>
</file>